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2BF" w:rsidRPr="00FB52BF" w:rsidRDefault="00FB52BF" w:rsidP="00FB52BF">
      <w:pPr>
        <w:pStyle w:val="AralkYok"/>
        <w:jc w:val="both"/>
        <w:rPr>
          <w:b/>
          <w:sz w:val="20"/>
          <w:szCs w:val="20"/>
          <w:u w:val="single"/>
        </w:rPr>
      </w:pPr>
      <w:r>
        <w:rPr>
          <w:b/>
          <w:sz w:val="20"/>
          <w:szCs w:val="20"/>
          <w:u w:val="single"/>
        </w:rPr>
        <w:t>0</w:t>
      </w:r>
      <w:r w:rsidR="002328F0">
        <w:rPr>
          <w:b/>
          <w:sz w:val="20"/>
          <w:szCs w:val="20"/>
          <w:u w:val="single"/>
        </w:rPr>
        <w:t>9</w:t>
      </w:r>
      <w:r>
        <w:rPr>
          <w:b/>
          <w:sz w:val="20"/>
          <w:szCs w:val="20"/>
          <w:u w:val="single"/>
        </w:rPr>
        <w:t xml:space="preserve"> </w:t>
      </w:r>
      <w:proofErr w:type="gramStart"/>
      <w:r w:rsidR="002328F0">
        <w:rPr>
          <w:b/>
          <w:sz w:val="20"/>
          <w:szCs w:val="20"/>
          <w:u w:val="single"/>
        </w:rPr>
        <w:t xml:space="preserve">MAYIS </w:t>
      </w:r>
      <w:r>
        <w:rPr>
          <w:b/>
          <w:sz w:val="20"/>
          <w:szCs w:val="20"/>
          <w:u w:val="single"/>
        </w:rPr>
        <w:t xml:space="preserve"> 2022</w:t>
      </w:r>
      <w:proofErr w:type="gramEnd"/>
      <w:r>
        <w:rPr>
          <w:b/>
          <w:sz w:val="20"/>
          <w:szCs w:val="20"/>
          <w:u w:val="single"/>
        </w:rPr>
        <w:t xml:space="preserve"> MECLİS KARARLARI ÖZETİ   </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 1 - </w:t>
      </w:r>
      <w:proofErr w:type="spellStart"/>
      <w:r w:rsidR="00F227D9" w:rsidRPr="00FB52BF">
        <w:rPr>
          <w:rFonts w:ascii="Times New Roman" w:hAnsi="Times New Roman" w:cs="Times New Roman"/>
          <w:sz w:val="20"/>
          <w:szCs w:val="20"/>
        </w:rPr>
        <w:t>Odunpazarı</w:t>
      </w:r>
      <w:proofErr w:type="spellEnd"/>
      <w:r w:rsidR="00F227D9" w:rsidRPr="00FB52BF">
        <w:rPr>
          <w:rFonts w:ascii="Times New Roman" w:hAnsi="Times New Roman" w:cs="Times New Roman"/>
          <w:sz w:val="20"/>
          <w:szCs w:val="20"/>
        </w:rPr>
        <w:t xml:space="preserve"> Belediyesinin 2021 Mali Yılı Bütçe Kesin Hesabı ve Taşınır Kesin Hesabı ile ilgili Başkanlık yazısı incelenmek üzere; Plan ve Bütçe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 xml:space="preserve">2 - </w:t>
      </w:r>
      <w:r>
        <w:rPr>
          <w:rFonts w:ascii="Times New Roman" w:hAnsi="Times New Roman" w:cs="Times New Roman"/>
          <w:color w:val="000000"/>
          <w:sz w:val="20"/>
          <w:szCs w:val="20"/>
        </w:rPr>
        <w:tab/>
      </w:r>
      <w:r w:rsidR="00F227D9" w:rsidRPr="00FB52BF">
        <w:rPr>
          <w:rFonts w:ascii="Times New Roman" w:hAnsi="Times New Roman" w:cs="Times New Roman"/>
          <w:color w:val="000000"/>
          <w:sz w:val="20"/>
          <w:szCs w:val="20"/>
        </w:rPr>
        <w:t xml:space="preserve">Mülkiyeti Belediyemize ait  </w:t>
      </w:r>
      <w:proofErr w:type="spellStart"/>
      <w:r w:rsidR="00F227D9" w:rsidRPr="00FB52BF">
        <w:rPr>
          <w:rFonts w:ascii="Times New Roman" w:hAnsi="Times New Roman" w:cs="Times New Roman"/>
          <w:color w:val="000000"/>
          <w:sz w:val="20"/>
          <w:szCs w:val="20"/>
        </w:rPr>
        <w:t>Karapazar</w:t>
      </w:r>
      <w:proofErr w:type="spellEnd"/>
      <w:r w:rsidR="00F227D9" w:rsidRPr="00FB52BF">
        <w:rPr>
          <w:rFonts w:ascii="Times New Roman" w:hAnsi="Times New Roman" w:cs="Times New Roman"/>
          <w:color w:val="000000"/>
          <w:sz w:val="20"/>
          <w:szCs w:val="20"/>
        </w:rPr>
        <w:t>  </w:t>
      </w:r>
      <w:r w:rsidR="00F227D9" w:rsidRPr="00FB52BF">
        <w:rPr>
          <w:rFonts w:ascii="Times New Roman" w:hAnsi="Times New Roman" w:cs="Times New Roman"/>
          <w:sz w:val="20"/>
          <w:szCs w:val="20"/>
        </w:rPr>
        <w:t xml:space="preserve"> Mahallesi 2907 Parselde kayıtlı (1/1) </w:t>
      </w:r>
      <w:r w:rsidR="00F227D9" w:rsidRPr="00FB52BF">
        <w:rPr>
          <w:rFonts w:ascii="Times New Roman" w:hAnsi="Times New Roman" w:cs="Times New Roman"/>
          <w:color w:val="000000"/>
          <w:sz w:val="20"/>
          <w:szCs w:val="20"/>
        </w:rPr>
        <w:t>145.00 m²</w:t>
      </w:r>
      <w:r w:rsidR="00F227D9" w:rsidRPr="00FB52BF">
        <w:rPr>
          <w:rFonts w:ascii="Times New Roman" w:hAnsi="Times New Roman" w:cs="Times New Roman"/>
          <w:sz w:val="20"/>
          <w:szCs w:val="20"/>
        </w:rPr>
        <w:t xml:space="preserve"> miktarlı taşınmazın  satışına ilişkin Başkanlık yazısı incelenmek üzere; 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 xml:space="preserve">3 - </w:t>
      </w:r>
      <w:r w:rsidR="00F227D9" w:rsidRPr="00FB52BF">
        <w:rPr>
          <w:rFonts w:ascii="Times New Roman" w:hAnsi="Times New Roman" w:cs="Times New Roman"/>
          <w:color w:val="000000"/>
          <w:sz w:val="20"/>
          <w:szCs w:val="20"/>
        </w:rPr>
        <w:t>Mülkiyeti Belediyemize ait  Erenköy  </w:t>
      </w:r>
      <w:r w:rsidR="00F227D9" w:rsidRPr="00FB52BF">
        <w:rPr>
          <w:rFonts w:ascii="Times New Roman" w:hAnsi="Times New Roman" w:cs="Times New Roman"/>
          <w:sz w:val="20"/>
          <w:szCs w:val="20"/>
        </w:rPr>
        <w:t xml:space="preserve">Mahallesi </w:t>
      </w:r>
      <w:r w:rsidR="00F227D9" w:rsidRPr="00FB52BF">
        <w:rPr>
          <w:rFonts w:ascii="Times New Roman" w:hAnsi="Times New Roman" w:cs="Times New Roman"/>
          <w:color w:val="000000"/>
          <w:sz w:val="20"/>
          <w:szCs w:val="20"/>
        </w:rPr>
        <w:t xml:space="preserve">21515 ada 2 parselde kayıtlı </w:t>
      </w:r>
      <w:r w:rsidR="00F227D9" w:rsidRPr="00FB52BF">
        <w:rPr>
          <w:rFonts w:ascii="Times New Roman" w:hAnsi="Times New Roman" w:cs="Times New Roman"/>
          <w:sz w:val="20"/>
          <w:szCs w:val="20"/>
        </w:rPr>
        <w:t>(1/1) 249,26 m² miktarlı taşınmazın  satışına ilişkin Başkanlık yazısı incelenmek üzere; 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4 - </w:t>
      </w:r>
      <w:r w:rsidR="00F227D9" w:rsidRPr="00FB52BF">
        <w:rPr>
          <w:rFonts w:ascii="Times New Roman" w:hAnsi="Times New Roman" w:cs="Times New Roman"/>
          <w:sz w:val="20"/>
          <w:szCs w:val="20"/>
        </w:rPr>
        <w:t>Mülkiyeti Belediyemize ait  Karapınar  Mahallesi 24764 ada 2 parselde kayıtlı (1/1)  379,88 m² miktarlı taşınmazın  satışına ilişkin Başkanlık yazısı incelenmek üzere; 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proofErr w:type="gramStart"/>
      <w:r>
        <w:rPr>
          <w:rFonts w:ascii="Times New Roman" w:hAnsi="Times New Roman" w:cs="Times New Roman"/>
          <w:color w:val="000000"/>
          <w:sz w:val="20"/>
          <w:szCs w:val="20"/>
        </w:rPr>
        <w:t xml:space="preserve">5 - </w:t>
      </w:r>
      <w:r w:rsidR="00F227D9" w:rsidRPr="00FB52BF">
        <w:rPr>
          <w:rFonts w:ascii="Times New Roman" w:hAnsi="Times New Roman" w:cs="Times New Roman"/>
          <w:color w:val="000000"/>
          <w:sz w:val="20"/>
          <w:szCs w:val="20"/>
        </w:rPr>
        <w:t xml:space="preserve">Eskişehir  </w:t>
      </w:r>
      <w:proofErr w:type="spellStart"/>
      <w:r w:rsidR="00F227D9" w:rsidRPr="00FB52BF">
        <w:rPr>
          <w:rFonts w:ascii="Times New Roman" w:hAnsi="Times New Roman" w:cs="Times New Roman"/>
          <w:sz w:val="20"/>
          <w:szCs w:val="20"/>
        </w:rPr>
        <w:t>Odunpazarı</w:t>
      </w:r>
      <w:proofErr w:type="spellEnd"/>
      <w:r w:rsidR="00F227D9" w:rsidRPr="00FB52BF">
        <w:rPr>
          <w:rFonts w:ascii="Times New Roman" w:hAnsi="Times New Roman" w:cs="Times New Roman"/>
          <w:sz w:val="20"/>
          <w:szCs w:val="20"/>
        </w:rPr>
        <w:t xml:space="preserve"> Belediyesinin mülkiyetinde bulunan </w:t>
      </w:r>
      <w:proofErr w:type="spellStart"/>
      <w:r w:rsidR="00F227D9" w:rsidRPr="00FB52BF">
        <w:rPr>
          <w:rFonts w:ascii="Times New Roman" w:hAnsi="Times New Roman" w:cs="Times New Roman"/>
          <w:sz w:val="20"/>
          <w:szCs w:val="20"/>
        </w:rPr>
        <w:t>Ihlamurkent</w:t>
      </w:r>
      <w:proofErr w:type="spellEnd"/>
      <w:r w:rsidR="00F227D9" w:rsidRPr="00FB52BF">
        <w:rPr>
          <w:rFonts w:ascii="Times New Roman" w:hAnsi="Times New Roman" w:cs="Times New Roman"/>
          <w:sz w:val="20"/>
          <w:szCs w:val="20"/>
        </w:rPr>
        <w:t xml:space="preserve"> Mahallesi 25045 ada 1 parsel numaralı 1.600,07 m² yüz ölçümlü Akaryakıt ve LPG istasyonunun 10 (on) yıla kadar kiralanması ile ilgili iş ve işlemleri yürütmek üzere 5393 sayılı Belediye Kanunun 18/e ve 38.Maddeleri gereğince Odunpazarı Belediye Başkanı Av. Kazım KURT’ a yetki verilmesine ilişkin Başkanlık yazısı incelenmek üzere; </w:t>
      </w:r>
      <w:r w:rsidR="00BA7E4A">
        <w:rPr>
          <w:rFonts w:ascii="Times New Roman" w:hAnsi="Times New Roman" w:cs="Times New Roman"/>
          <w:sz w:val="20"/>
          <w:szCs w:val="20"/>
        </w:rPr>
        <w:t xml:space="preserve">        </w:t>
      </w:r>
      <w:r w:rsidR="00F227D9" w:rsidRPr="00FB52BF">
        <w:rPr>
          <w:rFonts w:ascii="Times New Roman" w:hAnsi="Times New Roman" w:cs="Times New Roman"/>
          <w:sz w:val="20"/>
          <w:szCs w:val="20"/>
        </w:rPr>
        <w:t>Plan ve Bütçe - Hukuk Ortak Komisyonuna havalesine  “Oybirliği” ile karar verildi.</w:t>
      </w:r>
      <w:proofErr w:type="gramEnd"/>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6 - </w:t>
      </w:r>
      <w:proofErr w:type="spellStart"/>
      <w:r w:rsidR="00F227D9" w:rsidRPr="00FB52BF">
        <w:rPr>
          <w:rFonts w:ascii="Times New Roman" w:hAnsi="Times New Roman" w:cs="Times New Roman"/>
          <w:sz w:val="20"/>
          <w:szCs w:val="20"/>
        </w:rPr>
        <w:t>Vadişehir</w:t>
      </w:r>
      <w:proofErr w:type="spellEnd"/>
      <w:r w:rsidR="00F227D9" w:rsidRPr="00FB52BF">
        <w:rPr>
          <w:rFonts w:ascii="Times New Roman" w:hAnsi="Times New Roman" w:cs="Times New Roman"/>
          <w:sz w:val="20"/>
          <w:szCs w:val="20"/>
        </w:rPr>
        <w:t xml:space="preserve"> Mahallesi Kayaalp Sokak, Neslişah Sokak ve </w:t>
      </w:r>
      <w:proofErr w:type="spellStart"/>
      <w:r w:rsidR="00F227D9" w:rsidRPr="00FB52BF">
        <w:rPr>
          <w:rFonts w:ascii="Times New Roman" w:hAnsi="Times New Roman" w:cs="Times New Roman"/>
          <w:sz w:val="20"/>
          <w:szCs w:val="20"/>
        </w:rPr>
        <w:t>Bamsi</w:t>
      </w:r>
      <w:proofErr w:type="spellEnd"/>
      <w:r w:rsidR="00F227D9" w:rsidRPr="00FB52BF">
        <w:rPr>
          <w:rFonts w:ascii="Times New Roman" w:hAnsi="Times New Roman" w:cs="Times New Roman"/>
          <w:sz w:val="20"/>
          <w:szCs w:val="20"/>
        </w:rPr>
        <w:t xml:space="preserve"> Sokak </w:t>
      </w:r>
      <w:proofErr w:type="spellStart"/>
      <w:r w:rsidR="00F227D9" w:rsidRPr="00FB52BF">
        <w:rPr>
          <w:rFonts w:ascii="Times New Roman" w:hAnsi="Times New Roman" w:cs="Times New Roman"/>
          <w:sz w:val="20"/>
          <w:szCs w:val="20"/>
        </w:rPr>
        <w:t>kesişiminde</w:t>
      </w:r>
      <w:proofErr w:type="spellEnd"/>
      <w:r w:rsidR="00F227D9" w:rsidRPr="00FB52BF">
        <w:rPr>
          <w:rFonts w:ascii="Times New Roman" w:hAnsi="Times New Roman" w:cs="Times New Roman"/>
          <w:sz w:val="20"/>
          <w:szCs w:val="20"/>
        </w:rPr>
        <w:t xml:space="preserve"> bulunan 1/1000 ölçekli uygulama imar planında park alanına isabet eden tescilsiz alanda; 5393 Sayılı Belediye Kanunun </w:t>
      </w:r>
      <w:r>
        <w:rPr>
          <w:rFonts w:ascii="Times New Roman" w:hAnsi="Times New Roman" w:cs="Times New Roman"/>
          <w:sz w:val="20"/>
          <w:szCs w:val="20"/>
        </w:rPr>
        <w:t xml:space="preserve">              </w:t>
      </w:r>
      <w:r w:rsidR="00F227D9" w:rsidRPr="00FB52BF">
        <w:rPr>
          <w:rFonts w:ascii="Times New Roman" w:hAnsi="Times New Roman" w:cs="Times New Roman"/>
          <w:sz w:val="20"/>
          <w:szCs w:val="20"/>
        </w:rPr>
        <w:t>18. maddesi e ve j bentleri gereğince, yap-işlet-devret modeli ile kafeterya yapılarak 15 (</w:t>
      </w:r>
      <w:proofErr w:type="spellStart"/>
      <w:r w:rsidR="00F227D9" w:rsidRPr="00FB52BF">
        <w:rPr>
          <w:rFonts w:ascii="Times New Roman" w:hAnsi="Times New Roman" w:cs="Times New Roman"/>
          <w:sz w:val="20"/>
          <w:szCs w:val="20"/>
        </w:rPr>
        <w:t>onbeş</w:t>
      </w:r>
      <w:proofErr w:type="spellEnd"/>
      <w:r w:rsidR="00F227D9" w:rsidRPr="00FB52BF">
        <w:rPr>
          <w:rFonts w:ascii="Times New Roman" w:hAnsi="Times New Roman" w:cs="Times New Roman"/>
          <w:sz w:val="20"/>
          <w:szCs w:val="20"/>
        </w:rPr>
        <w:t xml:space="preserve">) yıla kadar </w:t>
      </w:r>
      <w:proofErr w:type="gramStart"/>
      <w:r w:rsidR="00F227D9" w:rsidRPr="00FB52BF">
        <w:rPr>
          <w:rFonts w:ascii="Times New Roman" w:hAnsi="Times New Roman" w:cs="Times New Roman"/>
          <w:sz w:val="20"/>
          <w:szCs w:val="20"/>
        </w:rPr>
        <w:t>belirlenecek</w:t>
      </w:r>
      <w:proofErr w:type="gramEnd"/>
      <w:r w:rsidR="00F227D9" w:rsidRPr="00FB52BF">
        <w:rPr>
          <w:rFonts w:ascii="Times New Roman" w:hAnsi="Times New Roman" w:cs="Times New Roman"/>
          <w:sz w:val="20"/>
          <w:szCs w:val="20"/>
        </w:rPr>
        <w:t xml:space="preserve"> kira bedeli üzerinden üst kullanım hakkının tanınması, konu ile ilgili iş ve işlemleri yürütmek üzere Eskişehir Odunpazarı Belediye Başkanı Av. Kazım Kurt'a yetki verilmesine ilişkin Başkanlık yazısı incelenmek üzere; 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7 - </w:t>
      </w:r>
      <w:r w:rsidR="00F227D9" w:rsidRPr="00FB52BF">
        <w:rPr>
          <w:rFonts w:ascii="Times New Roman" w:hAnsi="Times New Roman" w:cs="Times New Roman"/>
          <w:sz w:val="20"/>
          <w:szCs w:val="20"/>
        </w:rPr>
        <w:t>71 Evler Mahallesi, 19O 3c pafta, 16939 ada, 17, 18, 19, 20, 21, 22, 23, 24, 25 ve 26 parsellere ilişkin Başkanlık yazısı incelenmek üzere; İmar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8 - </w:t>
      </w:r>
      <w:proofErr w:type="spellStart"/>
      <w:r w:rsidR="00F227D9" w:rsidRPr="00FB52BF">
        <w:rPr>
          <w:rFonts w:ascii="Times New Roman" w:hAnsi="Times New Roman" w:cs="Times New Roman"/>
          <w:sz w:val="20"/>
          <w:szCs w:val="20"/>
        </w:rPr>
        <w:t>Akcami</w:t>
      </w:r>
      <w:proofErr w:type="spellEnd"/>
      <w:r w:rsidR="00F227D9" w:rsidRPr="00FB52BF">
        <w:rPr>
          <w:rFonts w:ascii="Times New Roman" w:hAnsi="Times New Roman" w:cs="Times New Roman"/>
          <w:sz w:val="20"/>
          <w:szCs w:val="20"/>
        </w:rPr>
        <w:t xml:space="preserve"> Mahallesi, 20N 4d pafta, 12887 ada, 1 parsele ilişkin Başkanlık yazısı incelenmek üzere; </w:t>
      </w:r>
      <w:r>
        <w:rPr>
          <w:rFonts w:ascii="Times New Roman" w:hAnsi="Times New Roman" w:cs="Times New Roman"/>
          <w:sz w:val="20"/>
          <w:szCs w:val="20"/>
        </w:rPr>
        <w:t xml:space="preserve">            </w:t>
      </w:r>
      <w:r w:rsidR="00F227D9" w:rsidRPr="00FB52BF">
        <w:rPr>
          <w:rFonts w:ascii="Times New Roman" w:hAnsi="Times New Roman" w:cs="Times New Roman"/>
          <w:sz w:val="20"/>
          <w:szCs w:val="20"/>
        </w:rPr>
        <w:t>İmar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9 - </w:t>
      </w:r>
      <w:r w:rsidR="00BA7E4A">
        <w:rPr>
          <w:rFonts w:ascii="Times New Roman" w:hAnsi="Times New Roman" w:cs="Times New Roman"/>
          <w:sz w:val="20"/>
          <w:szCs w:val="20"/>
        </w:rPr>
        <w:tab/>
      </w:r>
      <w:r w:rsidR="00F227D9" w:rsidRPr="00FB52BF">
        <w:rPr>
          <w:rFonts w:ascii="Times New Roman" w:hAnsi="Times New Roman" w:cs="Times New Roman"/>
          <w:sz w:val="20"/>
          <w:szCs w:val="20"/>
        </w:rPr>
        <w:t>Yukarı Ilıca Mahallesi, 311 ve 330 parsellere ilişkin Başkanlık yazısı incelenmek üzere; İmar Komisyonuna havalesine  “Oybirliği” ile karar verildi.</w:t>
      </w:r>
    </w:p>
    <w:p w:rsidR="0089748B" w:rsidRPr="00FB52BF" w:rsidRDefault="00FB52BF" w:rsidP="00FB52BF">
      <w:pPr>
        <w:ind w:left="360" w:hanging="502"/>
        <w:jc w:val="both"/>
        <w:rPr>
          <w:rFonts w:ascii="Times New Roman" w:hAnsi="Times New Roman" w:cs="Times New Roman"/>
          <w:sz w:val="20"/>
          <w:szCs w:val="20"/>
        </w:rPr>
      </w:pPr>
      <w:r>
        <w:rPr>
          <w:rFonts w:ascii="Times New Roman" w:hAnsi="Times New Roman" w:cs="Times New Roman"/>
          <w:sz w:val="20"/>
          <w:szCs w:val="20"/>
        </w:rPr>
        <w:t xml:space="preserve">10- </w:t>
      </w:r>
      <w:r>
        <w:rPr>
          <w:rFonts w:ascii="Times New Roman" w:hAnsi="Times New Roman" w:cs="Times New Roman"/>
          <w:sz w:val="20"/>
          <w:szCs w:val="20"/>
        </w:rPr>
        <w:tab/>
      </w:r>
      <w:proofErr w:type="spellStart"/>
      <w:r w:rsidR="00F227D9" w:rsidRPr="00FB52BF">
        <w:rPr>
          <w:rFonts w:ascii="Times New Roman" w:hAnsi="Times New Roman" w:cs="Times New Roman"/>
          <w:sz w:val="20"/>
          <w:szCs w:val="20"/>
        </w:rPr>
        <w:t>Yenidoğan</w:t>
      </w:r>
      <w:proofErr w:type="spellEnd"/>
      <w:r w:rsidR="00F227D9" w:rsidRPr="00FB52BF">
        <w:rPr>
          <w:rFonts w:ascii="Times New Roman" w:hAnsi="Times New Roman" w:cs="Times New Roman"/>
          <w:sz w:val="20"/>
          <w:szCs w:val="20"/>
        </w:rPr>
        <w:t xml:space="preserve"> Mahallesi, 20N 3d pafta, 13246 ada, 7 parsele ilişkin Başkanlık yazısı incelenmek üzere; </w:t>
      </w:r>
      <w:r>
        <w:rPr>
          <w:rFonts w:ascii="Times New Roman" w:hAnsi="Times New Roman" w:cs="Times New Roman"/>
          <w:sz w:val="20"/>
          <w:szCs w:val="20"/>
        </w:rPr>
        <w:t xml:space="preserve">      </w:t>
      </w:r>
      <w:r w:rsidR="00F227D9" w:rsidRPr="00FB52BF">
        <w:rPr>
          <w:rFonts w:ascii="Times New Roman" w:hAnsi="Times New Roman" w:cs="Times New Roman"/>
          <w:sz w:val="20"/>
          <w:szCs w:val="20"/>
        </w:rPr>
        <w:t xml:space="preserve">İmar Komisyonuna havalesine  “Oybirliği” ile karar verildi.   </w:t>
      </w:r>
    </w:p>
    <w:p w:rsidR="00F227D9" w:rsidRPr="00FB52BF" w:rsidRDefault="00FB52BF" w:rsidP="00FB52BF">
      <w:pPr>
        <w:ind w:left="360" w:hanging="502"/>
        <w:jc w:val="both"/>
        <w:rPr>
          <w:rFonts w:ascii="Times New Roman" w:hAnsi="Times New Roman" w:cs="Times New Roman"/>
          <w:sz w:val="20"/>
          <w:szCs w:val="20"/>
        </w:rPr>
      </w:pPr>
      <w:r w:rsidRPr="00FB52BF">
        <w:rPr>
          <w:rFonts w:ascii="Times New Roman" w:hAnsi="Times New Roman" w:cs="Times New Roman"/>
          <w:bCs/>
          <w:sz w:val="20"/>
          <w:szCs w:val="20"/>
        </w:rPr>
        <w:t>11 -</w:t>
      </w:r>
      <w:r>
        <w:rPr>
          <w:rFonts w:ascii="Times New Roman" w:hAnsi="Times New Roman" w:cs="Times New Roman"/>
          <w:b/>
          <w:bCs/>
          <w:sz w:val="20"/>
          <w:szCs w:val="20"/>
        </w:rPr>
        <w:t xml:space="preserve"> </w:t>
      </w:r>
      <w:r>
        <w:rPr>
          <w:rFonts w:ascii="Times New Roman" w:hAnsi="Times New Roman" w:cs="Times New Roman"/>
          <w:b/>
          <w:bCs/>
          <w:sz w:val="20"/>
          <w:szCs w:val="20"/>
        </w:rPr>
        <w:tab/>
      </w:r>
      <w:r w:rsidR="00F227D9" w:rsidRPr="00FB52BF">
        <w:rPr>
          <w:rFonts w:ascii="Times New Roman" w:hAnsi="Times New Roman" w:cs="Times New Roman"/>
          <w:b/>
          <w:bCs/>
          <w:sz w:val="20"/>
          <w:szCs w:val="20"/>
        </w:rPr>
        <w:t xml:space="preserve">Meclis Başkanı Av. Kazım KURT </w:t>
      </w:r>
      <w:r w:rsidR="00F227D9" w:rsidRPr="00FB52BF">
        <w:rPr>
          <w:rFonts w:ascii="Times New Roman" w:hAnsi="Times New Roman" w:cs="Times New Roman"/>
          <w:sz w:val="20"/>
          <w:szCs w:val="20"/>
        </w:rPr>
        <w:t xml:space="preserve">tarafından birleşime son verilerek; Odunpazarı Belediye Meclisimizin 2022 Mayıs Ayı Olağan Meclis toplantısı 10’uncu birleşim 1’inci oturumunun </w:t>
      </w:r>
      <w:r w:rsidR="00F227D9" w:rsidRPr="00FB52BF">
        <w:rPr>
          <w:rFonts w:ascii="Times New Roman" w:hAnsi="Times New Roman" w:cs="Times New Roman"/>
          <w:b/>
          <w:bCs/>
          <w:sz w:val="20"/>
          <w:szCs w:val="20"/>
        </w:rPr>
        <w:t xml:space="preserve">12 Mayıs 2022 Perşembe günü saat 17:00’de </w:t>
      </w:r>
      <w:r w:rsidR="00F227D9" w:rsidRPr="00FB52BF">
        <w:rPr>
          <w:rFonts w:ascii="Times New Roman" w:hAnsi="Times New Roman" w:cs="Times New Roman"/>
          <w:sz w:val="20"/>
          <w:szCs w:val="20"/>
        </w:rPr>
        <w:t>yapılması şeklindeki sözlü önergesinin kabulüne “Oybirliği” ile karar verildi.</w:t>
      </w:r>
    </w:p>
    <w:p w:rsidR="00F227D9" w:rsidRDefault="00F227D9">
      <w:pPr>
        <w:rPr>
          <w:rFonts w:ascii="Times New Roman" w:hAnsi="Times New Roman" w:cs="Times New Roman"/>
          <w:sz w:val="20"/>
          <w:szCs w:val="20"/>
        </w:rPr>
      </w:pPr>
    </w:p>
    <w:p w:rsidR="006B22F9" w:rsidRDefault="006B22F9">
      <w:pPr>
        <w:rPr>
          <w:rFonts w:ascii="Times New Roman" w:hAnsi="Times New Roman" w:cs="Times New Roman"/>
          <w:sz w:val="20"/>
          <w:szCs w:val="20"/>
        </w:rPr>
      </w:pPr>
    </w:p>
    <w:p w:rsidR="006B22F9" w:rsidRDefault="006B22F9">
      <w:pPr>
        <w:rPr>
          <w:rFonts w:ascii="Times New Roman" w:hAnsi="Times New Roman" w:cs="Times New Roman"/>
          <w:sz w:val="20"/>
          <w:szCs w:val="20"/>
        </w:rPr>
      </w:pPr>
    </w:p>
    <w:p w:rsidR="006B22F9" w:rsidRDefault="006B22F9">
      <w:pPr>
        <w:rPr>
          <w:rFonts w:ascii="Times New Roman" w:hAnsi="Times New Roman" w:cs="Times New Roman"/>
          <w:sz w:val="20"/>
          <w:szCs w:val="20"/>
        </w:rPr>
      </w:pPr>
    </w:p>
    <w:p w:rsidR="006B22F9" w:rsidRDefault="006B22F9">
      <w:pPr>
        <w:rPr>
          <w:rFonts w:ascii="Times New Roman" w:hAnsi="Times New Roman" w:cs="Times New Roman"/>
          <w:sz w:val="20"/>
          <w:szCs w:val="20"/>
        </w:rPr>
      </w:pPr>
    </w:p>
    <w:p w:rsidR="006B22F9" w:rsidRDefault="006B22F9">
      <w:pPr>
        <w:rPr>
          <w:rFonts w:ascii="Times New Roman" w:hAnsi="Times New Roman" w:cs="Times New Roman"/>
          <w:sz w:val="20"/>
          <w:szCs w:val="20"/>
        </w:rPr>
      </w:pPr>
    </w:p>
    <w:p w:rsidR="006B22F9" w:rsidRDefault="006B22F9" w:rsidP="006B22F9">
      <w:pPr>
        <w:pStyle w:val="AralkYok"/>
        <w:jc w:val="both"/>
        <w:rPr>
          <w:b/>
          <w:sz w:val="20"/>
          <w:szCs w:val="20"/>
          <w:u w:val="single"/>
        </w:rPr>
      </w:pPr>
      <w:r>
        <w:rPr>
          <w:b/>
          <w:sz w:val="20"/>
          <w:szCs w:val="20"/>
          <w:u w:val="single"/>
        </w:rPr>
        <w:lastRenderedPageBreak/>
        <w:t xml:space="preserve">12 MAYIS 2022 MECLİS KARARLARI ÖZETİ   </w:t>
      </w:r>
    </w:p>
    <w:p w:rsidR="006B22F9" w:rsidRDefault="006B22F9" w:rsidP="006B22F9">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1 - </w:t>
      </w:r>
      <w:r>
        <w:rPr>
          <w:rFonts w:ascii="Times New Roman" w:hAnsi="Times New Roman" w:cs="Times New Roman"/>
          <w:sz w:val="20"/>
          <w:szCs w:val="20"/>
        </w:rPr>
        <w:tab/>
        <w:t xml:space="preserve">09/05/2022 tarih ve 9/90 sayılı Meclis Kararı ile Plan ve Bütçe Hukuk Ortak Komisyonuna havale edilen; Mülkiyeti Belediyemize ait  </w:t>
      </w:r>
      <w:proofErr w:type="spellStart"/>
      <w:r>
        <w:rPr>
          <w:rFonts w:ascii="Times New Roman" w:hAnsi="Times New Roman" w:cs="Times New Roman"/>
          <w:sz w:val="20"/>
          <w:szCs w:val="20"/>
        </w:rPr>
        <w:t>Karapazar</w:t>
      </w:r>
      <w:proofErr w:type="spellEnd"/>
      <w:r>
        <w:rPr>
          <w:rFonts w:ascii="Times New Roman" w:hAnsi="Times New Roman" w:cs="Times New Roman"/>
          <w:sz w:val="20"/>
          <w:szCs w:val="20"/>
        </w:rPr>
        <w:t xml:space="preserve"> Mahallesi 2907 Parselde kayıtlı (1/1) 145.00 m² miktarlı taşınmazın  satışına ilişkin Plan ve Bütçe-Hukuk Ortak Komisyonu Raporunun 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6B22F9" w:rsidRDefault="006B22F9" w:rsidP="006B22F9">
      <w:pPr>
        <w:pStyle w:val="ListeParagraf"/>
        <w:ind w:left="502"/>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sz w:val="20"/>
          <w:szCs w:val="20"/>
        </w:rPr>
      </w:pPr>
      <w:proofErr w:type="gramStart"/>
      <w:r>
        <w:rPr>
          <w:rFonts w:ascii="Times New Roman" w:hAnsi="Times New Roman" w:cs="Times New Roman"/>
          <w:sz w:val="20"/>
          <w:szCs w:val="20"/>
        </w:rPr>
        <w:t xml:space="preserve">2 - </w:t>
      </w:r>
      <w:r>
        <w:rPr>
          <w:rFonts w:ascii="Times New Roman" w:hAnsi="Times New Roman" w:cs="Times New Roman"/>
          <w:sz w:val="20"/>
          <w:szCs w:val="20"/>
        </w:rPr>
        <w:tab/>
        <w:t xml:space="preserve">09/05/2022 tarih ve 9/91 sayılı Meclis Kararı ile Plan ve Bütçe-Hukuk Ortak Komisyonuna havale edilen; </w:t>
      </w:r>
      <w:r>
        <w:rPr>
          <w:rFonts w:ascii="Times New Roman" w:hAnsi="Times New Roman" w:cs="Times New Roman"/>
          <w:color w:val="000000"/>
          <w:sz w:val="20"/>
          <w:szCs w:val="20"/>
        </w:rPr>
        <w:t>Mülkiyeti Belediyemize ait  Erenköy  </w:t>
      </w:r>
      <w:r>
        <w:rPr>
          <w:rFonts w:ascii="Times New Roman" w:hAnsi="Times New Roman" w:cs="Times New Roman"/>
          <w:sz w:val="20"/>
          <w:szCs w:val="20"/>
        </w:rPr>
        <w:t xml:space="preserve">Mahallesi </w:t>
      </w:r>
      <w:r>
        <w:rPr>
          <w:rFonts w:ascii="Times New Roman" w:hAnsi="Times New Roman" w:cs="Times New Roman"/>
          <w:color w:val="000000"/>
          <w:sz w:val="20"/>
          <w:szCs w:val="20"/>
        </w:rPr>
        <w:t xml:space="preserve">21515 ada 2 parselde kayıtlı </w:t>
      </w:r>
      <w:r>
        <w:rPr>
          <w:rFonts w:ascii="Times New Roman" w:hAnsi="Times New Roman" w:cs="Times New Roman"/>
          <w:sz w:val="20"/>
          <w:szCs w:val="20"/>
        </w:rPr>
        <w:t xml:space="preserve">(1/1) 249,26 m² miktarlı taşınmazın  satışına ilişkin </w:t>
      </w:r>
      <w:r>
        <w:rPr>
          <w:rFonts w:ascii="Times New Roman" w:hAnsi="Times New Roman" w:cs="Times New Roman"/>
          <w:bCs/>
          <w:sz w:val="20"/>
          <w:szCs w:val="20"/>
        </w:rPr>
        <w:t xml:space="preserve">Plan ve Bütçe-Hukuk Ortak 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roofErr w:type="gramEnd"/>
    </w:p>
    <w:p w:rsidR="006B22F9" w:rsidRDefault="006B22F9" w:rsidP="006B22F9">
      <w:pPr>
        <w:pStyle w:val="ListeParagraf"/>
        <w:ind w:left="502"/>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sz w:val="20"/>
          <w:szCs w:val="20"/>
        </w:rPr>
      </w:pPr>
      <w:proofErr w:type="gramStart"/>
      <w:r>
        <w:rPr>
          <w:rFonts w:ascii="Times New Roman" w:hAnsi="Times New Roman" w:cs="Times New Roman"/>
          <w:sz w:val="20"/>
          <w:szCs w:val="20"/>
        </w:rPr>
        <w:t xml:space="preserve">3 - </w:t>
      </w:r>
      <w:r>
        <w:rPr>
          <w:rFonts w:ascii="Times New Roman" w:hAnsi="Times New Roman" w:cs="Times New Roman"/>
          <w:sz w:val="20"/>
          <w:szCs w:val="20"/>
        </w:rPr>
        <w:tab/>
        <w:t xml:space="preserve">09/05/2022 tarih ve 9/93 sayılı Meclis Kararı ile Plan ve Bütçe-Hukuk Ortak Komisyonuna havale edilen; </w:t>
      </w:r>
      <w:proofErr w:type="spellStart"/>
      <w:r>
        <w:rPr>
          <w:rFonts w:ascii="Times New Roman" w:hAnsi="Times New Roman" w:cs="Times New Roman"/>
          <w:sz w:val="20"/>
          <w:szCs w:val="20"/>
        </w:rPr>
        <w:t>Odunpazarı</w:t>
      </w:r>
      <w:proofErr w:type="spellEnd"/>
      <w:r>
        <w:rPr>
          <w:rFonts w:ascii="Times New Roman" w:hAnsi="Times New Roman" w:cs="Times New Roman"/>
          <w:sz w:val="20"/>
          <w:szCs w:val="20"/>
        </w:rPr>
        <w:t xml:space="preserve"> Belediyesinin mülkiyetinde bulunan </w:t>
      </w:r>
      <w:proofErr w:type="spellStart"/>
      <w:r>
        <w:rPr>
          <w:rFonts w:ascii="Times New Roman" w:hAnsi="Times New Roman" w:cs="Times New Roman"/>
          <w:sz w:val="20"/>
          <w:szCs w:val="20"/>
        </w:rPr>
        <w:t>Ihlamurkent</w:t>
      </w:r>
      <w:proofErr w:type="spellEnd"/>
      <w:r>
        <w:rPr>
          <w:rFonts w:ascii="Times New Roman" w:hAnsi="Times New Roman" w:cs="Times New Roman"/>
          <w:sz w:val="20"/>
          <w:szCs w:val="20"/>
        </w:rPr>
        <w:t xml:space="preserve"> Mahallesi 25045 ada 1 parsel numaralı 1.600,07 m² yüz ölçümlü Akaryakıt ve LPG istasyonunun 10 (on) yıla kadar kiralanması ile ilgili iş ve işlemleri yürütmek üzere 5393 sayılı Belediye Kanunun 18/e ve 38.Maddeleri gereğince Belediye Başkanı Av. Kazım KURT’ a yetki verilmesine ilişkin </w:t>
      </w:r>
      <w:r>
        <w:rPr>
          <w:rFonts w:ascii="Times New Roman" w:hAnsi="Times New Roman" w:cs="Times New Roman"/>
          <w:bCs/>
          <w:sz w:val="20"/>
          <w:szCs w:val="20"/>
        </w:rPr>
        <w:t xml:space="preserve">Plan ve Bütçe-Hukuk Ortak 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roofErr w:type="gramEnd"/>
    </w:p>
    <w:p w:rsidR="006B22F9" w:rsidRDefault="006B22F9" w:rsidP="006B22F9">
      <w:pPr>
        <w:pStyle w:val="ListeParagraf"/>
        <w:ind w:left="502"/>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sz w:val="20"/>
          <w:szCs w:val="20"/>
        </w:rPr>
      </w:pPr>
      <w:proofErr w:type="gramStart"/>
      <w:r>
        <w:rPr>
          <w:rFonts w:ascii="Times New Roman" w:hAnsi="Times New Roman" w:cs="Times New Roman"/>
          <w:sz w:val="20"/>
          <w:szCs w:val="20"/>
        </w:rPr>
        <w:t xml:space="preserve">4 - </w:t>
      </w:r>
      <w:r>
        <w:rPr>
          <w:rFonts w:ascii="Times New Roman" w:hAnsi="Times New Roman" w:cs="Times New Roman"/>
          <w:sz w:val="20"/>
          <w:szCs w:val="20"/>
        </w:rPr>
        <w:tab/>
        <w:t xml:space="preserve">09/05/2022 tarih ve 9/94 sayılı Meclis Kararı ile Plan ve Bütçe-Hukuk Ortak Komisyonuna havale edilen; </w:t>
      </w:r>
      <w:proofErr w:type="spellStart"/>
      <w:r>
        <w:rPr>
          <w:rFonts w:ascii="Times New Roman" w:hAnsi="Times New Roman" w:cs="Times New Roman"/>
          <w:sz w:val="20"/>
          <w:szCs w:val="20"/>
        </w:rPr>
        <w:t>Vadişehir</w:t>
      </w:r>
      <w:proofErr w:type="spellEnd"/>
      <w:r>
        <w:rPr>
          <w:rFonts w:ascii="Times New Roman" w:hAnsi="Times New Roman" w:cs="Times New Roman"/>
          <w:sz w:val="20"/>
          <w:szCs w:val="20"/>
        </w:rPr>
        <w:t xml:space="preserve"> Mahallesi Kayaalp Sokak, Neslişah Sokak ve </w:t>
      </w:r>
      <w:proofErr w:type="spellStart"/>
      <w:r>
        <w:rPr>
          <w:rFonts w:ascii="Times New Roman" w:hAnsi="Times New Roman" w:cs="Times New Roman"/>
          <w:sz w:val="20"/>
          <w:szCs w:val="20"/>
        </w:rPr>
        <w:t>Bamsi</w:t>
      </w:r>
      <w:proofErr w:type="spellEnd"/>
      <w:r>
        <w:rPr>
          <w:rFonts w:ascii="Times New Roman" w:hAnsi="Times New Roman" w:cs="Times New Roman"/>
          <w:sz w:val="20"/>
          <w:szCs w:val="20"/>
        </w:rPr>
        <w:t xml:space="preserve"> Sokak </w:t>
      </w:r>
      <w:proofErr w:type="spellStart"/>
      <w:r>
        <w:rPr>
          <w:rFonts w:ascii="Times New Roman" w:hAnsi="Times New Roman" w:cs="Times New Roman"/>
          <w:sz w:val="20"/>
          <w:szCs w:val="20"/>
        </w:rPr>
        <w:t>kesişiminde</w:t>
      </w:r>
      <w:proofErr w:type="spellEnd"/>
      <w:r>
        <w:rPr>
          <w:rFonts w:ascii="Times New Roman" w:hAnsi="Times New Roman" w:cs="Times New Roman"/>
          <w:sz w:val="20"/>
          <w:szCs w:val="20"/>
        </w:rPr>
        <w:t xml:space="preserve"> bulunan 1/1000 ölçekli uygulama imar planında park alanına isabet eden tescilsiz alanda; 5393 Sayılı Belediye Kanunun               18. maddesi e ve j bentleri gereğince, yap-işlet-devret modeli ile kafeterya yapılarak 15 (</w:t>
      </w:r>
      <w:proofErr w:type="spellStart"/>
      <w:r>
        <w:rPr>
          <w:rFonts w:ascii="Times New Roman" w:hAnsi="Times New Roman" w:cs="Times New Roman"/>
          <w:sz w:val="20"/>
          <w:szCs w:val="20"/>
        </w:rPr>
        <w:t>onbeş</w:t>
      </w:r>
      <w:proofErr w:type="spellEnd"/>
      <w:r>
        <w:rPr>
          <w:rFonts w:ascii="Times New Roman" w:hAnsi="Times New Roman" w:cs="Times New Roman"/>
          <w:sz w:val="20"/>
          <w:szCs w:val="20"/>
        </w:rPr>
        <w:t xml:space="preserve">) yıla kadar belirlenecek kira bedeli üzerinden üst kullanım hakkının tanınması, konu ile ilgili iş ve işlemleri yürütmek üzere Belediye Başkanı Av. Kazım Kurt'a yetki verilmesine ilişkin </w:t>
      </w:r>
      <w:r>
        <w:rPr>
          <w:rFonts w:ascii="Times New Roman" w:hAnsi="Times New Roman" w:cs="Times New Roman"/>
          <w:bCs/>
          <w:sz w:val="20"/>
          <w:szCs w:val="20"/>
        </w:rPr>
        <w:t xml:space="preserve">Plan ve Bütçe-Hukuk Ortak 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roofErr w:type="gramEnd"/>
    </w:p>
    <w:p w:rsidR="006B22F9" w:rsidRDefault="006B22F9" w:rsidP="006B22F9">
      <w:pPr>
        <w:pStyle w:val="ListeParagraf"/>
        <w:ind w:left="502"/>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5 - </w:t>
      </w:r>
      <w:r>
        <w:rPr>
          <w:rFonts w:ascii="Times New Roman" w:hAnsi="Times New Roman" w:cs="Times New Roman"/>
          <w:sz w:val="20"/>
          <w:szCs w:val="20"/>
        </w:rPr>
        <w:tab/>
        <w:t xml:space="preserve">09/05/2022 tarih ve 9/95 sayılı Meclis Kararı ile İmar Komisyonuna havale edilen; 71 Evler Mahallesi,    19O 3c pafta, 16939 ada, 17, 18, 19, 20, 21, 22, 23, 24, 25 ve 26 parsellere ilişkin İmar </w:t>
      </w:r>
      <w:r>
        <w:rPr>
          <w:rFonts w:ascii="Times New Roman" w:hAnsi="Times New Roman" w:cs="Times New Roman"/>
          <w:bCs/>
          <w:sz w:val="20"/>
          <w:szCs w:val="20"/>
        </w:rPr>
        <w:t xml:space="preserve">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6B22F9" w:rsidRDefault="006B22F9" w:rsidP="006B22F9">
      <w:pPr>
        <w:pStyle w:val="ListeParagraf"/>
        <w:ind w:left="502"/>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6 - </w:t>
      </w:r>
      <w:r>
        <w:rPr>
          <w:rFonts w:ascii="Times New Roman" w:hAnsi="Times New Roman" w:cs="Times New Roman"/>
          <w:sz w:val="20"/>
          <w:szCs w:val="20"/>
        </w:rPr>
        <w:tab/>
        <w:t xml:space="preserve">09/05/2022 tarih ve 9/96 sayılı Meclis Kararı ile İmar Komisyonuna havale edilen; </w:t>
      </w:r>
      <w:proofErr w:type="spellStart"/>
      <w:r>
        <w:rPr>
          <w:rFonts w:ascii="Times New Roman" w:hAnsi="Times New Roman" w:cs="Times New Roman"/>
          <w:sz w:val="20"/>
          <w:szCs w:val="20"/>
        </w:rPr>
        <w:t>Akcami</w:t>
      </w:r>
      <w:proofErr w:type="spellEnd"/>
      <w:r>
        <w:rPr>
          <w:rFonts w:ascii="Times New Roman" w:hAnsi="Times New Roman" w:cs="Times New Roman"/>
          <w:sz w:val="20"/>
          <w:szCs w:val="20"/>
        </w:rPr>
        <w:t xml:space="preserve"> Mahallesi,    20N 4d pafta, 12887 ada, 1 parsele ilişkin İmar </w:t>
      </w:r>
      <w:r>
        <w:rPr>
          <w:rFonts w:ascii="Times New Roman" w:hAnsi="Times New Roman" w:cs="Times New Roman"/>
          <w:bCs/>
          <w:sz w:val="20"/>
          <w:szCs w:val="20"/>
        </w:rPr>
        <w:t xml:space="preserve">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6B22F9" w:rsidRDefault="006B22F9" w:rsidP="006B22F9">
      <w:pPr>
        <w:pStyle w:val="ListeParagraf"/>
        <w:ind w:left="502"/>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7 - </w:t>
      </w:r>
      <w:r>
        <w:rPr>
          <w:rFonts w:ascii="Times New Roman" w:hAnsi="Times New Roman" w:cs="Times New Roman"/>
          <w:sz w:val="20"/>
          <w:szCs w:val="20"/>
        </w:rPr>
        <w:tab/>
        <w:t xml:space="preserve">09/05/2022 tarih ve 9/97 sayılı Meclis Kararı ile İmar Komisyonuna havale edilen; Yukarı Ilıca Mahallesi, 311 ve 330 parsellere ilişkin İmar </w:t>
      </w:r>
      <w:r>
        <w:rPr>
          <w:rFonts w:ascii="Times New Roman" w:hAnsi="Times New Roman" w:cs="Times New Roman"/>
          <w:bCs/>
          <w:sz w:val="20"/>
          <w:szCs w:val="20"/>
        </w:rPr>
        <w:t xml:space="preserve">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6B22F9" w:rsidRDefault="006B22F9" w:rsidP="006B22F9">
      <w:pPr>
        <w:pStyle w:val="ListeParagraf"/>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8 - </w:t>
      </w:r>
      <w:r>
        <w:rPr>
          <w:rFonts w:ascii="Times New Roman" w:hAnsi="Times New Roman" w:cs="Times New Roman"/>
          <w:sz w:val="20"/>
          <w:szCs w:val="20"/>
        </w:rPr>
        <w:tab/>
        <w:t xml:space="preserve">09/05/2022 tarih ve 9/98 sayılı Meclis Kararı ile İmar Komisyonuna havale edilen; </w:t>
      </w:r>
      <w:proofErr w:type="spellStart"/>
      <w:r>
        <w:rPr>
          <w:rFonts w:ascii="Times New Roman" w:hAnsi="Times New Roman" w:cs="Times New Roman"/>
          <w:sz w:val="20"/>
          <w:szCs w:val="20"/>
        </w:rPr>
        <w:t>Yenidoğan</w:t>
      </w:r>
      <w:proofErr w:type="spellEnd"/>
      <w:r>
        <w:rPr>
          <w:rFonts w:ascii="Times New Roman" w:hAnsi="Times New Roman" w:cs="Times New Roman"/>
          <w:sz w:val="20"/>
          <w:szCs w:val="20"/>
        </w:rPr>
        <w:t xml:space="preserve"> Mahallesi, 20N 3d pafta, 13246 ada, 7 parsele ilişkin İmar </w:t>
      </w:r>
      <w:r>
        <w:rPr>
          <w:rFonts w:ascii="Times New Roman" w:hAnsi="Times New Roman" w:cs="Times New Roman"/>
          <w:bCs/>
          <w:sz w:val="20"/>
          <w:szCs w:val="20"/>
        </w:rPr>
        <w:t xml:space="preserve">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6B22F9" w:rsidRDefault="006B22F9" w:rsidP="006B22F9">
      <w:pPr>
        <w:pStyle w:val="ListeParagraf"/>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b/>
          <w:sz w:val="20"/>
          <w:szCs w:val="20"/>
        </w:rPr>
      </w:pPr>
      <w:r>
        <w:rPr>
          <w:rFonts w:ascii="Times New Roman" w:hAnsi="Times New Roman" w:cs="Times New Roman"/>
          <w:sz w:val="20"/>
          <w:szCs w:val="20"/>
        </w:rPr>
        <w:t xml:space="preserve">9 - </w:t>
      </w:r>
      <w:r>
        <w:rPr>
          <w:rFonts w:ascii="Times New Roman" w:hAnsi="Times New Roman" w:cs="Times New Roman"/>
          <w:sz w:val="20"/>
          <w:szCs w:val="20"/>
        </w:rPr>
        <w:tab/>
        <w:t xml:space="preserve">01/11/2021 tarih ve 19/209 sayılı Meclis Kararı ile İmar Komisyonuna havale edilen; </w:t>
      </w:r>
      <w:proofErr w:type="spellStart"/>
      <w:r>
        <w:rPr>
          <w:rFonts w:ascii="Times New Roman" w:hAnsi="Times New Roman" w:cs="Times New Roman"/>
          <w:sz w:val="20"/>
          <w:szCs w:val="20"/>
        </w:rPr>
        <w:t>Yahnikapan</w:t>
      </w:r>
      <w:proofErr w:type="spellEnd"/>
      <w:r>
        <w:rPr>
          <w:rFonts w:ascii="Times New Roman" w:hAnsi="Times New Roman" w:cs="Times New Roman"/>
          <w:sz w:val="20"/>
          <w:szCs w:val="20"/>
        </w:rPr>
        <w:t xml:space="preserve"> Mahallesi, 14996 ada, 17, 23, 24 ve 25 parsellere ilişkin İmar </w:t>
      </w:r>
      <w:r>
        <w:rPr>
          <w:rFonts w:ascii="Times New Roman" w:hAnsi="Times New Roman" w:cs="Times New Roman"/>
          <w:bCs/>
          <w:sz w:val="20"/>
          <w:szCs w:val="20"/>
        </w:rPr>
        <w:t xml:space="preserve">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6B22F9" w:rsidRDefault="006B22F9" w:rsidP="006B22F9">
      <w:pPr>
        <w:pStyle w:val="ListeParagraf"/>
        <w:ind w:left="502"/>
        <w:jc w:val="both"/>
        <w:rPr>
          <w:rFonts w:ascii="Times New Roman" w:hAnsi="Times New Roman" w:cs="Times New Roman"/>
          <w:b/>
          <w:sz w:val="20"/>
          <w:szCs w:val="20"/>
        </w:rPr>
      </w:pPr>
    </w:p>
    <w:p w:rsidR="006B22F9" w:rsidRDefault="006B22F9" w:rsidP="006B22F9">
      <w:pPr>
        <w:pStyle w:val="ListeParagraf"/>
        <w:ind w:left="360" w:hanging="360"/>
        <w:jc w:val="both"/>
        <w:rPr>
          <w:rFonts w:ascii="Times New Roman" w:hAnsi="Times New Roman" w:cs="Times New Roman"/>
          <w:b/>
          <w:sz w:val="20"/>
          <w:szCs w:val="20"/>
        </w:rPr>
      </w:pPr>
      <w:proofErr w:type="gramStart"/>
      <w:r>
        <w:rPr>
          <w:rFonts w:ascii="Times New Roman" w:hAnsi="Times New Roman" w:cs="Times New Roman"/>
          <w:sz w:val="20"/>
          <w:szCs w:val="20"/>
        </w:rPr>
        <w:t xml:space="preserve">10 - 09/05/2022 tarih ve 9/92 sayılı Meclis Kararı ile Plan ve Bütçe-Hukuk Ortak Komisyonuna havale edilen; Mülkiyeti Belediyemize ait  Karapınar  Mahallesi 24764 ada 2 parselde kayıtlı (1/1)  379,88 m² miktarlı taşınmazın  satışına ilişkin </w:t>
      </w:r>
      <w:r>
        <w:rPr>
          <w:rFonts w:ascii="Times New Roman" w:hAnsi="Times New Roman" w:cs="Times New Roman"/>
          <w:bCs/>
          <w:sz w:val="20"/>
          <w:szCs w:val="20"/>
        </w:rPr>
        <w:t xml:space="preserve">Plan ve Bütçe-Hukuk Ortak 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 </w:t>
      </w:r>
      <w:proofErr w:type="gramEnd"/>
      <w:r>
        <w:rPr>
          <w:rFonts w:ascii="Times New Roman" w:hAnsi="Times New Roman" w:cs="Times New Roman"/>
          <w:b/>
          <w:sz w:val="20"/>
          <w:szCs w:val="20"/>
        </w:rPr>
        <w:t>(22 Kabul, 13 Ret, CHP Kabul,  AKP Ret, 3 Kişi İzinli.)</w:t>
      </w:r>
    </w:p>
    <w:p w:rsidR="006B22F9" w:rsidRDefault="006B22F9" w:rsidP="006B22F9">
      <w:pPr>
        <w:pStyle w:val="ListeParagraf"/>
        <w:jc w:val="both"/>
        <w:rPr>
          <w:rFonts w:ascii="Times New Roman" w:hAnsi="Times New Roman" w:cs="Times New Roman"/>
          <w:b/>
          <w:sz w:val="20"/>
          <w:szCs w:val="20"/>
        </w:rPr>
      </w:pPr>
    </w:p>
    <w:p w:rsidR="006B22F9" w:rsidRDefault="006B22F9" w:rsidP="006B22F9">
      <w:pPr>
        <w:pStyle w:val="ListeParagraf"/>
        <w:ind w:left="360"/>
        <w:jc w:val="both"/>
        <w:rPr>
          <w:rFonts w:ascii="Times New Roman" w:hAnsi="Times New Roman" w:cs="Times New Roman"/>
          <w:sz w:val="20"/>
          <w:szCs w:val="20"/>
        </w:rPr>
      </w:pPr>
    </w:p>
    <w:p w:rsidR="006B22F9" w:rsidRDefault="006B22F9" w:rsidP="006B22F9">
      <w:pPr>
        <w:pStyle w:val="ListeParagraf"/>
        <w:ind w:left="360"/>
        <w:jc w:val="both"/>
        <w:rPr>
          <w:rFonts w:ascii="Times New Roman" w:hAnsi="Times New Roman" w:cs="Times New Roman"/>
          <w:sz w:val="20"/>
          <w:szCs w:val="20"/>
        </w:rPr>
      </w:pPr>
    </w:p>
    <w:p w:rsidR="006B22F9" w:rsidRDefault="006B22F9" w:rsidP="006B22F9">
      <w:pPr>
        <w:pStyle w:val="ListeParagraf"/>
        <w:ind w:left="360" w:hanging="360"/>
        <w:jc w:val="both"/>
        <w:rPr>
          <w:rFonts w:ascii="Times New Roman" w:hAnsi="Times New Roman" w:cs="Times New Roman"/>
          <w:b/>
          <w:sz w:val="20"/>
          <w:szCs w:val="20"/>
        </w:rPr>
      </w:pPr>
      <w:r>
        <w:rPr>
          <w:rFonts w:ascii="Times New Roman" w:hAnsi="Times New Roman" w:cs="Times New Roman"/>
          <w:sz w:val="20"/>
          <w:szCs w:val="20"/>
        </w:rPr>
        <w:t xml:space="preserve">11- 09.05.2022 tarih ve 9/89 sayılı Meclis Kararı ile Plan ve Bütçe Komisyonuna havale edilen, </w:t>
      </w:r>
      <w:proofErr w:type="spellStart"/>
      <w:r>
        <w:rPr>
          <w:rFonts w:ascii="Times New Roman" w:hAnsi="Times New Roman" w:cs="Times New Roman"/>
          <w:sz w:val="20"/>
          <w:szCs w:val="20"/>
        </w:rPr>
        <w:t>Odunpazarı</w:t>
      </w:r>
      <w:proofErr w:type="spellEnd"/>
      <w:r>
        <w:rPr>
          <w:rFonts w:ascii="Times New Roman" w:hAnsi="Times New Roman" w:cs="Times New Roman"/>
          <w:sz w:val="20"/>
          <w:szCs w:val="20"/>
        </w:rPr>
        <w:t xml:space="preserve"> Belediyesinin 2021 Mali Yılı Bütçe Kesin Hesabı ve Taşınır Kesin Hesabı ile ilgili Plan ve Bütçe Komisyonu </w:t>
      </w:r>
      <w:r>
        <w:rPr>
          <w:rFonts w:ascii="Times New Roman" w:hAnsi="Times New Roman" w:cs="Times New Roman"/>
          <w:sz w:val="20"/>
          <w:szCs w:val="20"/>
        </w:rPr>
        <w:lastRenderedPageBreak/>
        <w:t xml:space="preserve">Raporu ve karşı oy yazısı okundu. 2021 Mali Yılı Bütçe Kesin Hesabı ve Taşınır Kesin Hesabının görüşülmesine geçildi. Bütçe Giderleri Kesin Hesap Cetveli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 xml:space="preserve">(21 Kabul, 11 Ret, CHP Kabul,  AKP Ret, 3 Kişi İzinli, 3 Kişi oylamaya katılmadı) </w:t>
      </w:r>
      <w:r>
        <w:rPr>
          <w:rFonts w:ascii="Times New Roman" w:hAnsi="Times New Roman" w:cs="Times New Roman"/>
          <w:sz w:val="20"/>
          <w:szCs w:val="20"/>
        </w:rPr>
        <w:t xml:space="preserve">Bütçe Gelirleri Kesin Hesap Cetveli bölümü okundu. İsim belirtilmek suretiyle işaretle yapılan oylama neticesinde kabulüne, “Oyçokluğu” ile karar verildi.  </w:t>
      </w:r>
      <w:r>
        <w:rPr>
          <w:rFonts w:ascii="Times New Roman" w:hAnsi="Times New Roman" w:cs="Times New Roman"/>
          <w:b/>
          <w:sz w:val="20"/>
          <w:szCs w:val="20"/>
        </w:rPr>
        <w:t>(21 Kabul, 11 Ret, CHP Kabul,  AKP Ret, 3 Kişi İzinli, 3 Kişi oylamaya katılmadı)</w:t>
      </w:r>
      <w:r>
        <w:rPr>
          <w:rFonts w:ascii="Times New Roman" w:hAnsi="Times New Roman" w:cs="Times New Roman"/>
          <w:sz w:val="20"/>
          <w:szCs w:val="20"/>
        </w:rPr>
        <w:t xml:space="preserve"> Finansmanın Ekonomik Sınıflandırması Kesin Hesap Cetveli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(21 Kabul, 11 Ret, CHP Kabul,  AKP Ret, 3 Kişi İzinli, 3 Kişi oylamaya katılmadı</w:t>
      </w:r>
      <w:r>
        <w:rPr>
          <w:rFonts w:ascii="Times New Roman" w:hAnsi="Times New Roman" w:cs="Times New Roman"/>
          <w:sz w:val="20"/>
          <w:szCs w:val="20"/>
        </w:rPr>
        <w:t xml:space="preserve">) Genel Mizan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 xml:space="preserve">(21 Kabul, 11 Ret, CHP Kabul,  AKP Ret, 3 Kişi İzinli, 3 Kişi oylamaya katılmadı) </w:t>
      </w:r>
      <w:r>
        <w:rPr>
          <w:rFonts w:ascii="Times New Roman" w:hAnsi="Times New Roman" w:cs="Times New Roman"/>
          <w:sz w:val="20"/>
          <w:szCs w:val="20"/>
        </w:rPr>
        <w:t xml:space="preserve">Bilançolar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(21 Kabul, 11 Ret, CHP Kabul,  AKP Ret, 3 Kişi İzinli, 3 Kişi oylamaya katılmadı)</w:t>
      </w:r>
      <w:r>
        <w:rPr>
          <w:rFonts w:ascii="Times New Roman" w:hAnsi="Times New Roman" w:cs="Times New Roman"/>
          <w:sz w:val="20"/>
          <w:szCs w:val="20"/>
        </w:rPr>
        <w:t xml:space="preserve"> Taşınır Kesin Hesabı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(21 Kabul, 11 Ret, CHP Kabul,  AKP Ret, 3 Kişi İzinli, 3 Kişi oylamaya katılmadı)</w:t>
      </w:r>
    </w:p>
    <w:p w:rsidR="006B22F9" w:rsidRDefault="006B22F9" w:rsidP="006B22F9">
      <w:pPr>
        <w:pStyle w:val="ListeParagraf"/>
        <w:jc w:val="both"/>
        <w:rPr>
          <w:rFonts w:ascii="Times New Roman" w:hAnsi="Times New Roman" w:cs="Times New Roman"/>
          <w:b/>
          <w:sz w:val="20"/>
          <w:szCs w:val="20"/>
        </w:rPr>
      </w:pPr>
    </w:p>
    <w:p w:rsidR="006B22F9" w:rsidRDefault="006B22F9" w:rsidP="006B22F9">
      <w:pPr>
        <w:pStyle w:val="ListeParagraf"/>
        <w:ind w:left="360" w:hanging="360"/>
        <w:jc w:val="both"/>
        <w:rPr>
          <w:rFonts w:ascii="Times New Roman" w:hAnsi="Times New Roman" w:cs="Times New Roman"/>
          <w:sz w:val="20"/>
          <w:szCs w:val="20"/>
        </w:rPr>
      </w:pPr>
      <w:r>
        <w:rPr>
          <w:rFonts w:ascii="Times New Roman" w:hAnsi="Times New Roman" w:cs="Times New Roman"/>
          <w:bCs/>
          <w:sz w:val="20"/>
          <w:szCs w:val="20"/>
        </w:rPr>
        <w:t>12 -</w:t>
      </w:r>
      <w:r>
        <w:rPr>
          <w:rFonts w:ascii="Times New Roman" w:hAnsi="Times New Roman" w:cs="Times New Roman"/>
          <w:b/>
          <w:bCs/>
          <w:sz w:val="20"/>
          <w:szCs w:val="20"/>
        </w:rPr>
        <w:t xml:space="preserve"> Meclis Başkanı Av. Kazım KURT </w:t>
      </w:r>
      <w:r>
        <w:rPr>
          <w:rFonts w:ascii="Times New Roman" w:hAnsi="Times New Roman" w:cs="Times New Roman"/>
          <w:sz w:val="20"/>
          <w:szCs w:val="20"/>
        </w:rPr>
        <w:t xml:space="preserve">tarafından birleşime son verilerek; </w:t>
      </w:r>
      <w:proofErr w:type="spellStart"/>
      <w:r>
        <w:rPr>
          <w:rFonts w:ascii="Times New Roman" w:hAnsi="Times New Roman" w:cs="Times New Roman"/>
          <w:sz w:val="20"/>
          <w:szCs w:val="20"/>
        </w:rPr>
        <w:t>Odunpazarı</w:t>
      </w:r>
      <w:proofErr w:type="spellEnd"/>
      <w:r>
        <w:rPr>
          <w:rFonts w:ascii="Times New Roman" w:hAnsi="Times New Roman" w:cs="Times New Roman"/>
          <w:sz w:val="20"/>
          <w:szCs w:val="20"/>
        </w:rPr>
        <w:t xml:space="preserve"> Belediye Meclisimizin 2022 Haziran Ayı Olağan Meclis toplantısı 11’inci birleşim 1’inci oturumunun </w:t>
      </w:r>
      <w:r>
        <w:rPr>
          <w:rFonts w:ascii="Times New Roman" w:hAnsi="Times New Roman" w:cs="Times New Roman"/>
          <w:b/>
          <w:bCs/>
          <w:sz w:val="20"/>
          <w:szCs w:val="20"/>
        </w:rPr>
        <w:t>01 Haziran 2022 Çarşamba günü saat 17:</w:t>
      </w:r>
      <w:proofErr w:type="gramStart"/>
      <w:r>
        <w:rPr>
          <w:rFonts w:ascii="Times New Roman" w:hAnsi="Times New Roman" w:cs="Times New Roman"/>
          <w:b/>
          <w:bCs/>
          <w:sz w:val="20"/>
          <w:szCs w:val="20"/>
        </w:rPr>
        <w:t xml:space="preserve">00’de  </w:t>
      </w:r>
      <w:r>
        <w:rPr>
          <w:rFonts w:ascii="Times New Roman" w:hAnsi="Times New Roman" w:cs="Times New Roman"/>
          <w:sz w:val="20"/>
          <w:szCs w:val="20"/>
        </w:rPr>
        <w:t>yapılması</w:t>
      </w:r>
      <w:proofErr w:type="gramEnd"/>
      <w:r>
        <w:rPr>
          <w:rFonts w:ascii="Times New Roman" w:hAnsi="Times New Roman" w:cs="Times New Roman"/>
          <w:sz w:val="20"/>
          <w:szCs w:val="20"/>
        </w:rPr>
        <w:t xml:space="preserve"> şeklindeki sözlü önergesinin kabulüne “Oybirliği” ile karar verildi.</w:t>
      </w:r>
    </w:p>
    <w:p w:rsidR="006B22F9" w:rsidRPr="00FB3885" w:rsidRDefault="006B22F9">
      <w:pPr>
        <w:rPr>
          <w:rFonts w:ascii="Times New Roman" w:hAnsi="Times New Roman" w:cs="Times New Roman"/>
          <w:sz w:val="20"/>
          <w:szCs w:val="20"/>
        </w:rPr>
      </w:pPr>
      <w:bookmarkStart w:id="0" w:name="_GoBack"/>
      <w:bookmarkEnd w:id="0"/>
    </w:p>
    <w:sectPr w:rsidR="006B22F9" w:rsidRPr="00FB3885" w:rsidSect="00065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5130"/>
    <w:multiLevelType w:val="hybridMultilevel"/>
    <w:tmpl w:val="D7B283E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D9"/>
    <w:rsid w:val="0006522E"/>
    <w:rsid w:val="001D08F9"/>
    <w:rsid w:val="002328F0"/>
    <w:rsid w:val="002A2D1E"/>
    <w:rsid w:val="006B22F9"/>
    <w:rsid w:val="0089748B"/>
    <w:rsid w:val="009135A8"/>
    <w:rsid w:val="00B72F99"/>
    <w:rsid w:val="00BA7E4A"/>
    <w:rsid w:val="00C161D6"/>
    <w:rsid w:val="00C57294"/>
    <w:rsid w:val="00F227D9"/>
    <w:rsid w:val="00FB3885"/>
    <w:rsid w:val="00FB52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2934"/>
  <w15:docId w15:val="{A93FDC65-FF40-45A1-B6C0-FF26AB63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2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48B"/>
    <w:pPr>
      <w:ind w:left="720"/>
      <w:contextualSpacing/>
    </w:pPr>
  </w:style>
  <w:style w:type="paragraph" w:styleId="AralkYok">
    <w:name w:val="No Spacing"/>
    <w:basedOn w:val="Normal"/>
    <w:uiPriority w:val="1"/>
    <w:qFormat/>
    <w:rsid w:val="00FB52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524069">
      <w:bodyDiv w:val="1"/>
      <w:marLeft w:val="0"/>
      <w:marRight w:val="0"/>
      <w:marTop w:val="0"/>
      <w:marBottom w:val="0"/>
      <w:divBdr>
        <w:top w:val="none" w:sz="0" w:space="0" w:color="auto"/>
        <w:left w:val="none" w:sz="0" w:space="0" w:color="auto"/>
        <w:bottom w:val="none" w:sz="0" w:space="0" w:color="auto"/>
        <w:right w:val="none" w:sz="0" w:space="0" w:color="auto"/>
      </w:divBdr>
    </w:div>
    <w:div w:id="1568805277">
      <w:bodyDiv w:val="1"/>
      <w:marLeft w:val="0"/>
      <w:marRight w:val="0"/>
      <w:marTop w:val="0"/>
      <w:marBottom w:val="0"/>
      <w:divBdr>
        <w:top w:val="none" w:sz="0" w:space="0" w:color="auto"/>
        <w:left w:val="none" w:sz="0" w:space="0" w:color="auto"/>
        <w:bottom w:val="none" w:sz="0" w:space="0" w:color="auto"/>
        <w:right w:val="none" w:sz="0" w:space="0" w:color="auto"/>
      </w:divBdr>
    </w:div>
    <w:div w:id="16891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Ali</cp:lastModifiedBy>
  <cp:revision>2</cp:revision>
  <dcterms:created xsi:type="dcterms:W3CDTF">2022-05-20T06:41:00Z</dcterms:created>
  <dcterms:modified xsi:type="dcterms:W3CDTF">2022-05-20T06:41:00Z</dcterms:modified>
</cp:coreProperties>
</file>