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6130AC" w:rsidRDefault="006130AC"/>
    <w:p w:rsidR="006130AC" w:rsidRDefault="006130AC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6130AC" w:rsidRDefault="006130AC" w:rsidP="00852939">
      <w:pPr>
        <w:pStyle w:val="GvdeMetni"/>
        <w:tabs>
          <w:tab w:val="left" w:pos="720"/>
        </w:tabs>
        <w:rPr>
          <w:b/>
          <w:bCs/>
        </w:rPr>
      </w:pP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r w:rsidRPr="0087036A">
        <w:rPr>
          <w:b w:val="0"/>
        </w:rPr>
        <w:t xml:space="preserve">nci maddeleri uyarınca; </w:t>
      </w:r>
      <w:r w:rsidRPr="0087036A">
        <w:t>0</w:t>
      </w:r>
      <w:r w:rsidR="006130AC">
        <w:t>4</w:t>
      </w:r>
      <w:r w:rsidR="00570A02">
        <w:t xml:space="preserve"> </w:t>
      </w:r>
      <w:r w:rsidR="006130AC">
        <w:t>Mayıs</w:t>
      </w:r>
      <w:r w:rsidR="00405A75">
        <w:t xml:space="preserve"> 2026</w:t>
      </w:r>
      <w:r w:rsidRPr="0087036A">
        <w:t xml:space="preserve"> </w:t>
      </w:r>
      <w:r w:rsidR="006130AC">
        <w:t>Pazartesi</w:t>
      </w:r>
      <w:r w:rsidR="00AB7476">
        <w:t xml:space="preserve"> günü saat </w:t>
      </w:r>
      <w:proofErr w:type="gramStart"/>
      <w:r w:rsidR="00AB7476">
        <w:t>1</w:t>
      </w:r>
      <w:r w:rsidR="006130AC">
        <w:t>5</w:t>
      </w:r>
      <w:r w:rsidR="00570C67">
        <w:t>:00’t</w:t>
      </w:r>
      <w:bookmarkStart w:id="0" w:name="_GoBack"/>
      <w:bookmarkEnd w:id="0"/>
      <w:r w:rsidR="00AB7476">
        <w:t>e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 xml:space="preserve">yapılacak olan </w:t>
      </w:r>
      <w:r w:rsidR="006130AC">
        <w:rPr>
          <w:b w:val="0"/>
        </w:rPr>
        <w:t>Mayıs</w:t>
      </w:r>
      <w:r w:rsidR="0013115B">
        <w:rPr>
          <w:b w:val="0"/>
        </w:rPr>
        <w:t xml:space="preserve"> Ayı Olağan Meclis Toplantıları 1</w:t>
      </w:r>
      <w:r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6130AC" w:rsidRPr="00003E0B" w:rsidRDefault="006130AC" w:rsidP="006130AC">
      <w:pPr>
        <w:pStyle w:val="AralkYok"/>
        <w:spacing w:after="240"/>
        <w:ind w:left="363" w:hanging="363"/>
        <w:jc w:val="both"/>
        <w:rPr>
          <w:rFonts w:ascii="Times New Roman" w:hAnsi="Times New Roman"/>
          <w:b/>
          <w:bCs/>
          <w:sz w:val="20"/>
          <w:szCs w:val="20"/>
        </w:rPr>
      </w:pPr>
      <w:r w:rsidRPr="00003E0B">
        <w:rPr>
          <w:rFonts w:ascii="Times New Roman" w:hAnsi="Times New Roman"/>
          <w:b/>
          <w:sz w:val="24"/>
          <w:szCs w:val="24"/>
        </w:rPr>
        <w:t>1-</w:t>
      </w:r>
      <w:r w:rsidRPr="00003E0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16341">
        <w:rPr>
          <w:rFonts w:ascii="Times New Roman" w:hAnsi="Times New Roman"/>
        </w:rPr>
        <w:t>Odunpazarı</w:t>
      </w:r>
      <w:proofErr w:type="spellEnd"/>
      <w:r w:rsidRPr="00B16341">
        <w:rPr>
          <w:rFonts w:ascii="Times New Roman" w:hAnsi="Times New Roman"/>
        </w:rPr>
        <w:t xml:space="preserve"> Belediyesinin 202</w:t>
      </w:r>
      <w:r>
        <w:rPr>
          <w:rFonts w:ascii="Times New Roman" w:hAnsi="Times New Roman"/>
        </w:rPr>
        <w:t>5</w:t>
      </w:r>
      <w:r w:rsidRPr="00B16341">
        <w:rPr>
          <w:rFonts w:ascii="Times New Roman" w:hAnsi="Times New Roman"/>
        </w:rPr>
        <w:t xml:space="preserve"> Mali Yılı Bütçe Kesin Hesabı ve Taşınır Kesin Hesabı ile ilgili Başkanlık yazısı</w:t>
      </w:r>
    </w:p>
    <w:p w:rsidR="006130AC" w:rsidRPr="00B06E22" w:rsidRDefault="006130AC" w:rsidP="006130AC">
      <w:pPr>
        <w:tabs>
          <w:tab w:val="left" w:pos="360"/>
        </w:tabs>
        <w:spacing w:after="240"/>
        <w:ind w:left="420" w:hanging="420"/>
        <w:jc w:val="both"/>
        <w:rPr>
          <w:sz w:val="22"/>
          <w:szCs w:val="22"/>
        </w:rPr>
      </w:pPr>
      <w:r w:rsidRPr="00003E0B">
        <w:rPr>
          <w:b/>
          <w:bCs/>
        </w:rPr>
        <w:t xml:space="preserve">2- </w:t>
      </w:r>
      <w:r w:rsidRPr="00003E0B">
        <w:rPr>
          <w:b/>
          <w:bCs/>
        </w:rPr>
        <w:tab/>
      </w:r>
      <w:r w:rsidRPr="002C1F7C">
        <w:rPr>
          <w:sz w:val="22"/>
          <w:szCs w:val="22"/>
        </w:rPr>
        <w:t xml:space="preserve">“EUROCITIES” </w:t>
      </w:r>
      <w:r>
        <w:rPr>
          <w:sz w:val="22"/>
          <w:szCs w:val="22"/>
        </w:rPr>
        <w:t>2026 Yılı Çevre Forumu üyelik aidatının ödenmesi,</w:t>
      </w:r>
      <w:r w:rsidRPr="002C1F7C">
        <w:rPr>
          <w:sz w:val="22"/>
          <w:szCs w:val="22"/>
        </w:rPr>
        <w:t xml:space="preserve"> tüm iş ve işlemlerin </w:t>
      </w:r>
      <w:proofErr w:type="gramStart"/>
      <w:r w:rsidRPr="002C1F7C">
        <w:rPr>
          <w:sz w:val="22"/>
          <w:szCs w:val="22"/>
        </w:rPr>
        <w:t xml:space="preserve">yürütülmesi </w:t>
      </w:r>
      <w:r>
        <w:rPr>
          <w:sz w:val="22"/>
          <w:szCs w:val="22"/>
        </w:rPr>
        <w:t xml:space="preserve">        ile</w:t>
      </w:r>
      <w:proofErr w:type="gramEnd"/>
      <w:r>
        <w:rPr>
          <w:sz w:val="22"/>
          <w:szCs w:val="22"/>
        </w:rPr>
        <w:t xml:space="preserve"> ilgili </w:t>
      </w:r>
      <w:r w:rsidRPr="002C1F7C">
        <w:rPr>
          <w:sz w:val="22"/>
          <w:szCs w:val="22"/>
        </w:rPr>
        <w:t xml:space="preserve"> Başkanlık yazısı</w:t>
      </w:r>
      <w:r>
        <w:rPr>
          <w:spacing w:val="-2"/>
        </w:rPr>
        <w:t xml:space="preserve"> </w:t>
      </w:r>
    </w:p>
    <w:p w:rsidR="006130AC" w:rsidRDefault="006130AC" w:rsidP="006130AC">
      <w:pPr>
        <w:tabs>
          <w:tab w:val="left" w:pos="0"/>
        </w:tabs>
        <w:ind w:left="357" w:hanging="499"/>
        <w:jc w:val="both"/>
        <w:rPr>
          <w:b/>
          <w:bCs/>
        </w:rPr>
      </w:pPr>
      <w:r w:rsidRPr="00003E0B">
        <w:rPr>
          <w:b/>
          <w:bCs/>
        </w:rPr>
        <w:tab/>
        <w:t>3-</w:t>
      </w:r>
      <w:r w:rsidRPr="00003E0B">
        <w:rPr>
          <w:b/>
          <w:bCs/>
        </w:rPr>
        <w:tab/>
      </w:r>
      <w:proofErr w:type="spellStart"/>
      <w:r w:rsidRPr="00C07E4E">
        <w:rPr>
          <w:sz w:val="22"/>
          <w:szCs w:val="22"/>
        </w:rPr>
        <w:t>Kıravdan</w:t>
      </w:r>
      <w:proofErr w:type="spellEnd"/>
      <w:r w:rsidRPr="00C07E4E">
        <w:rPr>
          <w:sz w:val="22"/>
          <w:szCs w:val="22"/>
        </w:rPr>
        <w:t xml:space="preserve"> Mahallesi 14152 ada 1 parsel, 14149 ada 19-20-21-22-23-24-25-26-27-28-</w:t>
      </w:r>
      <w:r>
        <w:rPr>
          <w:sz w:val="22"/>
          <w:szCs w:val="22"/>
        </w:rPr>
        <w:t>2</w:t>
      </w:r>
      <w:r w:rsidRPr="00C07E4E">
        <w:rPr>
          <w:sz w:val="22"/>
          <w:szCs w:val="22"/>
        </w:rPr>
        <w:t>9-30-31-32-33</w:t>
      </w:r>
      <w:r>
        <w:rPr>
          <w:sz w:val="22"/>
          <w:szCs w:val="22"/>
        </w:rPr>
        <w:t>-</w:t>
      </w:r>
      <w:r w:rsidRPr="00C07E4E">
        <w:rPr>
          <w:sz w:val="22"/>
          <w:szCs w:val="22"/>
        </w:rPr>
        <w:t xml:space="preserve">34-35-36-37-38-39-40 ve 41 </w:t>
      </w:r>
      <w:proofErr w:type="spellStart"/>
      <w:r w:rsidRPr="00C07E4E">
        <w:rPr>
          <w:sz w:val="22"/>
          <w:szCs w:val="22"/>
        </w:rPr>
        <w:t>nolu</w:t>
      </w:r>
      <w:proofErr w:type="spellEnd"/>
      <w:r w:rsidRPr="00C07E4E">
        <w:rPr>
          <w:sz w:val="22"/>
          <w:szCs w:val="22"/>
        </w:rPr>
        <w:t xml:space="preserve"> par</w:t>
      </w:r>
      <w:r>
        <w:rPr>
          <w:sz w:val="22"/>
          <w:szCs w:val="22"/>
        </w:rPr>
        <w:t xml:space="preserve">seller,75. Yıl Mahallesi 28326 </w:t>
      </w:r>
      <w:r w:rsidRPr="00C07E4E">
        <w:rPr>
          <w:sz w:val="22"/>
          <w:szCs w:val="22"/>
        </w:rPr>
        <w:t xml:space="preserve">ada 4 parsel, Gülpınar </w:t>
      </w:r>
      <w:proofErr w:type="gramStart"/>
      <w:r w:rsidRPr="00C07E4E">
        <w:rPr>
          <w:sz w:val="22"/>
          <w:szCs w:val="22"/>
        </w:rPr>
        <w:t xml:space="preserve">Mahallesi </w:t>
      </w:r>
      <w:r>
        <w:rPr>
          <w:sz w:val="22"/>
          <w:szCs w:val="22"/>
        </w:rPr>
        <w:t xml:space="preserve">         </w:t>
      </w:r>
      <w:r w:rsidR="00570C67">
        <w:rPr>
          <w:sz w:val="22"/>
          <w:szCs w:val="22"/>
        </w:rPr>
        <w:t>16381</w:t>
      </w:r>
      <w:proofErr w:type="gramEnd"/>
      <w:r w:rsidR="00570C67">
        <w:rPr>
          <w:sz w:val="22"/>
          <w:szCs w:val="22"/>
        </w:rPr>
        <w:t xml:space="preserve"> ada 1 ve 2 </w:t>
      </w:r>
      <w:proofErr w:type="spellStart"/>
      <w:r w:rsidRPr="00C07E4E">
        <w:rPr>
          <w:sz w:val="22"/>
          <w:szCs w:val="22"/>
        </w:rPr>
        <w:t>nolu</w:t>
      </w:r>
      <w:proofErr w:type="spellEnd"/>
      <w:r w:rsidRPr="00C07E4E">
        <w:rPr>
          <w:sz w:val="22"/>
          <w:szCs w:val="22"/>
        </w:rPr>
        <w:t xml:space="preserve"> parselleri kapsayan alanda 6831 sayılı Orman Kanununun 3302 sayılı kanunla değişik </w:t>
      </w:r>
      <w:r>
        <w:rPr>
          <w:sz w:val="22"/>
          <w:szCs w:val="22"/>
        </w:rPr>
        <w:t xml:space="preserve">               </w:t>
      </w:r>
      <w:r w:rsidRPr="00C07E4E">
        <w:rPr>
          <w:sz w:val="22"/>
          <w:szCs w:val="22"/>
        </w:rPr>
        <w:t>2/B madde uygulaması çalışmalarının yaptırılması sonrasında hak sahiplerine devir işleminin yapılması</w:t>
      </w:r>
      <w:r>
        <w:rPr>
          <w:sz w:val="22"/>
          <w:szCs w:val="22"/>
        </w:rPr>
        <w:t>na</w:t>
      </w:r>
      <w:r w:rsidRPr="00C07E4E">
        <w:rPr>
          <w:sz w:val="22"/>
          <w:szCs w:val="22"/>
        </w:rPr>
        <w:t xml:space="preserve"> ilişkin Başkanlık yazısı</w:t>
      </w:r>
      <w:r w:rsidRPr="00003E0B">
        <w:rPr>
          <w:b/>
          <w:bCs/>
        </w:rPr>
        <w:tab/>
      </w:r>
    </w:p>
    <w:p w:rsidR="006130AC" w:rsidRDefault="006130AC" w:rsidP="006130AC">
      <w:pPr>
        <w:tabs>
          <w:tab w:val="left" w:pos="0"/>
        </w:tabs>
        <w:ind w:left="357" w:hanging="499"/>
        <w:jc w:val="both"/>
        <w:rPr>
          <w:b/>
          <w:bCs/>
        </w:rPr>
      </w:pPr>
      <w:r>
        <w:rPr>
          <w:b/>
          <w:bCs/>
        </w:rPr>
        <w:tab/>
      </w:r>
    </w:p>
    <w:p w:rsidR="006130AC" w:rsidRPr="00A00C6E" w:rsidRDefault="006130AC" w:rsidP="006130AC">
      <w:pPr>
        <w:tabs>
          <w:tab w:val="left" w:pos="0"/>
        </w:tabs>
        <w:ind w:left="357" w:hanging="499"/>
        <w:jc w:val="both"/>
        <w:rPr>
          <w:b/>
          <w:bCs/>
          <w:sz w:val="20"/>
          <w:szCs w:val="20"/>
        </w:rPr>
      </w:pPr>
      <w:r>
        <w:rPr>
          <w:b/>
          <w:bCs/>
        </w:rPr>
        <w:tab/>
      </w:r>
      <w:r w:rsidRPr="00003E0B">
        <w:rPr>
          <w:b/>
          <w:bCs/>
        </w:rPr>
        <w:t>4-</w:t>
      </w:r>
      <w:r>
        <w:rPr>
          <w:b/>
          <w:bCs/>
        </w:rPr>
        <w:t xml:space="preserve">   </w:t>
      </w:r>
      <w:r>
        <w:rPr>
          <w:sz w:val="22"/>
          <w:szCs w:val="22"/>
        </w:rPr>
        <w:t>Kayıp ve Buluntu Eşya Uygulama Yönetmelik taslağına</w:t>
      </w:r>
      <w:r w:rsidRPr="00DB3226">
        <w:rPr>
          <w:sz w:val="22"/>
          <w:szCs w:val="22"/>
        </w:rPr>
        <w:t xml:space="preserve"> ilişkin </w:t>
      </w:r>
      <w:r>
        <w:rPr>
          <w:sz w:val="22"/>
          <w:szCs w:val="22"/>
        </w:rPr>
        <w:t>B</w:t>
      </w:r>
      <w:r w:rsidRPr="00DB3226">
        <w:rPr>
          <w:sz w:val="22"/>
          <w:szCs w:val="22"/>
        </w:rPr>
        <w:t>aşkanlık yazısı.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 xml:space="preserve">            </w:t>
      </w:r>
      <w:r>
        <w:rPr>
          <w:b/>
          <w:color w:val="000000"/>
          <w:sz w:val="22"/>
          <w:szCs w:val="22"/>
        </w:rPr>
        <w:t xml:space="preserve">                                                              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        </w:t>
      </w:r>
      <w:r w:rsidRPr="005E4790">
        <w:rPr>
          <w:b/>
          <w:bCs/>
          <w:sz w:val="22"/>
          <w:szCs w:val="22"/>
        </w:rPr>
        <w:t xml:space="preserve">                  </w:t>
      </w:r>
      <w:r>
        <w:rPr>
          <w:b/>
          <w:bCs/>
          <w:sz w:val="22"/>
          <w:szCs w:val="22"/>
        </w:rPr>
        <w:t xml:space="preserve">                               </w:t>
      </w:r>
    </w:p>
    <w:p w:rsidR="006130AC" w:rsidRPr="005430A9" w:rsidRDefault="006130AC" w:rsidP="006130AC">
      <w:pPr>
        <w:tabs>
          <w:tab w:val="left" w:pos="426"/>
          <w:tab w:val="left" w:pos="851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5E1B99">
        <w:rPr>
          <w:b/>
          <w:color w:val="000000"/>
          <w:sz w:val="22"/>
          <w:szCs w:val="22"/>
        </w:rPr>
        <w:t>-</w:t>
      </w:r>
      <w:r>
        <w:rPr>
          <w:b/>
          <w:color w:val="000000"/>
          <w:sz w:val="22"/>
          <w:szCs w:val="22"/>
        </w:rPr>
        <w:tab/>
      </w:r>
      <w:r w:rsidRPr="005430A9">
        <w:rPr>
          <w:color w:val="000000"/>
          <w:sz w:val="22"/>
          <w:szCs w:val="22"/>
        </w:rPr>
        <w:t>Erenköy Mahallesi 21515 adaya ilişkin Başkanlık yazısı.</w:t>
      </w:r>
    </w:p>
    <w:p w:rsidR="006130AC" w:rsidRDefault="006130AC" w:rsidP="006130AC">
      <w:pPr>
        <w:tabs>
          <w:tab w:val="left" w:pos="426"/>
        </w:tabs>
        <w:ind w:left="426" w:hanging="42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:rsidR="006130AC" w:rsidRPr="005430A9" w:rsidRDefault="006130AC" w:rsidP="006130AC">
      <w:pPr>
        <w:tabs>
          <w:tab w:val="left" w:pos="426"/>
          <w:tab w:val="left" w:pos="709"/>
        </w:tabs>
        <w:jc w:val="both"/>
        <w:rPr>
          <w:color w:val="000000"/>
          <w:sz w:val="22"/>
          <w:szCs w:val="22"/>
        </w:rPr>
      </w:pPr>
      <w:r w:rsidRPr="005E1B99">
        <w:rPr>
          <w:b/>
          <w:sz w:val="22"/>
          <w:szCs w:val="22"/>
        </w:rPr>
        <w:t>6-</w:t>
      </w:r>
      <w:r>
        <w:rPr>
          <w:b/>
          <w:sz w:val="22"/>
          <w:szCs w:val="22"/>
        </w:rPr>
        <w:tab/>
      </w:r>
      <w:r w:rsidRPr="005430A9">
        <w:rPr>
          <w:sz w:val="22"/>
          <w:szCs w:val="22"/>
        </w:rPr>
        <w:t>Etap-7 1/1000 ölçekli Revizyon Uygulama İmar Planı plan notu değişikliğine</w:t>
      </w:r>
      <w:r w:rsidRPr="005430A9">
        <w:rPr>
          <w:color w:val="000000"/>
          <w:sz w:val="22"/>
          <w:szCs w:val="22"/>
        </w:rPr>
        <w:t xml:space="preserve"> ilişkin Başkanlık yazısı.</w:t>
      </w:r>
    </w:p>
    <w:p w:rsidR="006130AC" w:rsidRDefault="006130AC" w:rsidP="006130AC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</w:p>
    <w:p w:rsidR="006130AC" w:rsidRPr="005430A9" w:rsidRDefault="006130AC" w:rsidP="006130AC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5E1B99">
        <w:rPr>
          <w:b/>
          <w:color w:val="000000"/>
          <w:sz w:val="22"/>
          <w:szCs w:val="22"/>
        </w:rPr>
        <w:t>7-</w:t>
      </w:r>
      <w:r>
        <w:rPr>
          <w:b/>
          <w:color w:val="000000"/>
          <w:sz w:val="22"/>
          <w:szCs w:val="22"/>
        </w:rPr>
        <w:tab/>
      </w:r>
      <w:r w:rsidRPr="005430A9">
        <w:rPr>
          <w:color w:val="000000"/>
          <w:sz w:val="22"/>
          <w:szCs w:val="22"/>
        </w:rPr>
        <w:t>Emek Mahallesi 20238 ada, 6 parsele ilişkin Başkanlık yazısı.</w:t>
      </w:r>
    </w:p>
    <w:p w:rsidR="006130AC" w:rsidRDefault="006130AC" w:rsidP="006130AC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</w:p>
    <w:p w:rsidR="006130AC" w:rsidRPr="005430A9" w:rsidRDefault="006130AC" w:rsidP="006130AC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683851">
        <w:rPr>
          <w:b/>
          <w:color w:val="000000"/>
          <w:sz w:val="22"/>
          <w:szCs w:val="22"/>
        </w:rPr>
        <w:t>8-</w:t>
      </w:r>
      <w:r>
        <w:rPr>
          <w:b/>
          <w:color w:val="000000"/>
          <w:sz w:val="22"/>
          <w:szCs w:val="22"/>
        </w:rPr>
        <w:tab/>
      </w:r>
      <w:r w:rsidRPr="005430A9">
        <w:rPr>
          <w:color w:val="000000"/>
          <w:sz w:val="22"/>
          <w:szCs w:val="22"/>
        </w:rPr>
        <w:t xml:space="preserve">71 Evler Mahallesi, 16755 ada, 1 parsele ilişkin Başkanlık yazısı. </w:t>
      </w:r>
    </w:p>
    <w:p w:rsidR="006130AC" w:rsidRDefault="006130AC" w:rsidP="006130AC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</w:p>
    <w:p w:rsidR="006130AC" w:rsidRPr="005430A9" w:rsidRDefault="006130AC" w:rsidP="006130AC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683851">
        <w:rPr>
          <w:b/>
          <w:color w:val="000000"/>
          <w:sz w:val="22"/>
          <w:szCs w:val="22"/>
        </w:rPr>
        <w:t>9-</w:t>
      </w:r>
      <w:r>
        <w:rPr>
          <w:color w:val="000000"/>
          <w:sz w:val="22"/>
          <w:szCs w:val="22"/>
        </w:rPr>
        <w:tab/>
      </w:r>
      <w:r w:rsidRPr="005430A9">
        <w:rPr>
          <w:color w:val="000000"/>
          <w:sz w:val="22"/>
          <w:szCs w:val="22"/>
        </w:rPr>
        <w:t>Çankaya Mahallesi 24852, 24853 ve 24854 adalara ilişkin Başkanlık yazısı.</w:t>
      </w:r>
    </w:p>
    <w:p w:rsidR="006130AC" w:rsidRDefault="006130AC" w:rsidP="006130AC">
      <w:pPr>
        <w:tabs>
          <w:tab w:val="left" w:pos="426"/>
        </w:tabs>
        <w:ind w:hanging="142"/>
        <w:jc w:val="both"/>
        <w:rPr>
          <w:b/>
          <w:color w:val="000000"/>
          <w:sz w:val="22"/>
          <w:szCs w:val="22"/>
        </w:rPr>
      </w:pPr>
    </w:p>
    <w:p w:rsidR="006130AC" w:rsidRPr="005430A9" w:rsidRDefault="006130AC" w:rsidP="006130AC">
      <w:pPr>
        <w:tabs>
          <w:tab w:val="left" w:pos="426"/>
        </w:tabs>
        <w:ind w:hanging="142"/>
        <w:jc w:val="both"/>
        <w:rPr>
          <w:color w:val="000000"/>
          <w:sz w:val="22"/>
          <w:szCs w:val="22"/>
        </w:rPr>
      </w:pPr>
      <w:r w:rsidRPr="00683851">
        <w:rPr>
          <w:b/>
          <w:color w:val="000000"/>
          <w:sz w:val="22"/>
          <w:szCs w:val="22"/>
        </w:rPr>
        <w:t>10-</w:t>
      </w:r>
      <w:r>
        <w:rPr>
          <w:b/>
          <w:color w:val="000000"/>
          <w:sz w:val="22"/>
          <w:szCs w:val="22"/>
        </w:rPr>
        <w:tab/>
      </w:r>
      <w:r w:rsidRPr="005430A9">
        <w:rPr>
          <w:color w:val="000000"/>
          <w:sz w:val="22"/>
          <w:szCs w:val="22"/>
        </w:rPr>
        <w:t>71 Evler Mahallesi, 16807 ada ve çevresine ilişkin Başkanlık yazısı.</w:t>
      </w:r>
    </w:p>
    <w:p w:rsidR="006130AC" w:rsidRDefault="006130AC" w:rsidP="006130AC">
      <w:pPr>
        <w:tabs>
          <w:tab w:val="left" w:pos="426"/>
        </w:tabs>
        <w:ind w:left="413" w:hanging="555"/>
        <w:jc w:val="both"/>
        <w:rPr>
          <w:b/>
          <w:sz w:val="22"/>
          <w:szCs w:val="22"/>
        </w:rPr>
      </w:pPr>
    </w:p>
    <w:p w:rsidR="006130AC" w:rsidRPr="00683851" w:rsidRDefault="006130AC" w:rsidP="006130AC">
      <w:pPr>
        <w:tabs>
          <w:tab w:val="left" w:pos="426"/>
        </w:tabs>
        <w:ind w:left="413" w:hanging="555"/>
        <w:jc w:val="both"/>
        <w:rPr>
          <w:b/>
          <w:sz w:val="22"/>
          <w:szCs w:val="22"/>
        </w:rPr>
      </w:pPr>
      <w:r w:rsidRPr="00E25A2E">
        <w:rPr>
          <w:b/>
          <w:sz w:val="22"/>
          <w:szCs w:val="22"/>
        </w:rPr>
        <w:t>11-</w:t>
      </w:r>
      <w:r>
        <w:rPr>
          <w:b/>
          <w:sz w:val="22"/>
          <w:szCs w:val="22"/>
        </w:rPr>
        <w:tab/>
      </w:r>
      <w:r w:rsidRPr="005430A9">
        <w:rPr>
          <w:sz w:val="22"/>
          <w:szCs w:val="22"/>
        </w:rPr>
        <w:t>Etap-3 1/1000 ölçekli Revizyon Uygulama İmar Planı plan notu değişikliğine</w:t>
      </w:r>
      <w:r w:rsidRPr="005430A9">
        <w:rPr>
          <w:color w:val="000000"/>
          <w:sz w:val="22"/>
          <w:szCs w:val="22"/>
        </w:rPr>
        <w:t xml:space="preserve"> ilişkin Başkanlık yazısı.</w:t>
      </w:r>
      <w:r>
        <w:rPr>
          <w:color w:val="000000"/>
          <w:sz w:val="22"/>
          <w:szCs w:val="22"/>
        </w:rPr>
        <w:t xml:space="preserve"> </w:t>
      </w:r>
    </w:p>
    <w:p w:rsidR="006130AC" w:rsidRDefault="006130AC" w:rsidP="006130AC">
      <w:pPr>
        <w:tabs>
          <w:tab w:val="left" w:pos="426"/>
        </w:tabs>
        <w:ind w:hanging="142"/>
        <w:jc w:val="both"/>
        <w:rPr>
          <w:b/>
          <w:sz w:val="22"/>
          <w:szCs w:val="22"/>
        </w:rPr>
      </w:pPr>
    </w:p>
    <w:p w:rsidR="006130AC" w:rsidRPr="005430A9" w:rsidRDefault="006130AC" w:rsidP="006130AC">
      <w:pPr>
        <w:tabs>
          <w:tab w:val="left" w:pos="426"/>
        </w:tabs>
        <w:ind w:hanging="142"/>
        <w:jc w:val="both"/>
        <w:rPr>
          <w:color w:val="000000"/>
          <w:sz w:val="22"/>
          <w:szCs w:val="22"/>
        </w:rPr>
      </w:pPr>
      <w:r w:rsidRPr="00E25A2E">
        <w:rPr>
          <w:b/>
          <w:sz w:val="22"/>
          <w:szCs w:val="22"/>
        </w:rPr>
        <w:t>12-</w:t>
      </w:r>
      <w:r>
        <w:rPr>
          <w:b/>
          <w:sz w:val="22"/>
          <w:szCs w:val="22"/>
        </w:rPr>
        <w:tab/>
      </w:r>
      <w:r w:rsidRPr="005430A9">
        <w:rPr>
          <w:sz w:val="22"/>
          <w:szCs w:val="22"/>
        </w:rPr>
        <w:t xml:space="preserve">75. Yıl ve </w:t>
      </w:r>
      <w:proofErr w:type="spellStart"/>
      <w:r w:rsidRPr="005430A9">
        <w:rPr>
          <w:sz w:val="22"/>
          <w:szCs w:val="22"/>
        </w:rPr>
        <w:t>Karapazar</w:t>
      </w:r>
      <w:proofErr w:type="spellEnd"/>
      <w:r w:rsidRPr="005430A9">
        <w:rPr>
          <w:sz w:val="22"/>
          <w:szCs w:val="22"/>
        </w:rPr>
        <w:t xml:space="preserve"> Mahal</w:t>
      </w:r>
      <w:r>
        <w:rPr>
          <w:sz w:val="22"/>
          <w:szCs w:val="22"/>
        </w:rPr>
        <w:t>l</w:t>
      </w:r>
      <w:r w:rsidRPr="005430A9">
        <w:rPr>
          <w:sz w:val="22"/>
          <w:szCs w:val="22"/>
        </w:rPr>
        <w:t>elerinde enerji nakil hatlarına ilişkin Başkanlık yazısı.</w:t>
      </w:r>
    </w:p>
    <w:p w:rsidR="006130AC" w:rsidRDefault="006130AC" w:rsidP="006130AC">
      <w:pPr>
        <w:tabs>
          <w:tab w:val="left" w:pos="426"/>
          <w:tab w:val="left" w:pos="1701"/>
        </w:tabs>
        <w:ind w:hanging="142"/>
        <w:rPr>
          <w:b/>
          <w:color w:val="000000"/>
          <w:sz w:val="22"/>
          <w:szCs w:val="22"/>
        </w:rPr>
      </w:pPr>
    </w:p>
    <w:p w:rsidR="006130AC" w:rsidRDefault="006130AC" w:rsidP="006130AC">
      <w:pPr>
        <w:tabs>
          <w:tab w:val="left" w:pos="426"/>
          <w:tab w:val="left" w:pos="1701"/>
        </w:tabs>
        <w:ind w:hanging="142"/>
        <w:rPr>
          <w:color w:val="000000"/>
          <w:sz w:val="22"/>
          <w:szCs w:val="22"/>
        </w:rPr>
      </w:pPr>
      <w:r w:rsidRPr="00E86699">
        <w:rPr>
          <w:b/>
          <w:color w:val="000000"/>
          <w:sz w:val="22"/>
          <w:szCs w:val="22"/>
        </w:rPr>
        <w:t>13-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Emek Mahallesi, 20439 adaya ilişkin Başkanlık yazısı.</w:t>
      </w:r>
    </w:p>
    <w:p w:rsidR="006130AC" w:rsidRDefault="006130AC" w:rsidP="006130AC">
      <w:pPr>
        <w:tabs>
          <w:tab w:val="left" w:pos="426"/>
        </w:tabs>
        <w:ind w:hanging="142"/>
        <w:rPr>
          <w:b/>
          <w:color w:val="000000"/>
          <w:sz w:val="22"/>
          <w:szCs w:val="22"/>
        </w:rPr>
      </w:pPr>
    </w:p>
    <w:p w:rsidR="006130AC" w:rsidRDefault="006130AC" w:rsidP="006130AC">
      <w:pPr>
        <w:tabs>
          <w:tab w:val="left" w:pos="426"/>
        </w:tabs>
        <w:ind w:hanging="142"/>
        <w:rPr>
          <w:color w:val="000000"/>
          <w:sz w:val="22"/>
          <w:szCs w:val="22"/>
        </w:rPr>
      </w:pPr>
      <w:r w:rsidRPr="00E86699">
        <w:rPr>
          <w:b/>
          <w:color w:val="000000"/>
          <w:sz w:val="22"/>
          <w:szCs w:val="22"/>
        </w:rPr>
        <w:t>14-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Karacahöyük</w:t>
      </w:r>
      <w:proofErr w:type="spellEnd"/>
      <w:r>
        <w:rPr>
          <w:color w:val="000000"/>
          <w:sz w:val="22"/>
          <w:szCs w:val="22"/>
        </w:rPr>
        <w:t xml:space="preserve"> Mahallesi, 26265 ada, 1 parsel ve çevresine </w:t>
      </w:r>
      <w:r>
        <w:rPr>
          <w:sz w:val="22"/>
          <w:szCs w:val="22"/>
        </w:rPr>
        <w:t xml:space="preserve">ilişkin </w:t>
      </w:r>
      <w:r w:rsidRPr="0046298C">
        <w:rPr>
          <w:sz w:val="22"/>
          <w:szCs w:val="22"/>
        </w:rPr>
        <w:t>Başkanlık yazısı.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4440"/>
    <w:rsid w:val="00035C88"/>
    <w:rsid w:val="00045130"/>
    <w:rsid w:val="0006437A"/>
    <w:rsid w:val="000770F6"/>
    <w:rsid w:val="000A332D"/>
    <w:rsid w:val="000A71E7"/>
    <w:rsid w:val="000E7F2E"/>
    <w:rsid w:val="00103616"/>
    <w:rsid w:val="0013115B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05A75"/>
    <w:rsid w:val="00413C24"/>
    <w:rsid w:val="0045214C"/>
    <w:rsid w:val="00461D5D"/>
    <w:rsid w:val="00462EFD"/>
    <w:rsid w:val="0047146E"/>
    <w:rsid w:val="00493AC6"/>
    <w:rsid w:val="00497BD2"/>
    <w:rsid w:val="00506B5C"/>
    <w:rsid w:val="005070C7"/>
    <w:rsid w:val="00527D91"/>
    <w:rsid w:val="00532BC5"/>
    <w:rsid w:val="0054035B"/>
    <w:rsid w:val="00562A4D"/>
    <w:rsid w:val="00563F61"/>
    <w:rsid w:val="00570A02"/>
    <w:rsid w:val="00570C67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30AC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F2B9E"/>
    <w:rsid w:val="00902B68"/>
    <w:rsid w:val="00905D04"/>
    <w:rsid w:val="00913F5A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B7476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05E5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Elif Selcen YILDIZLAR ERDURMAZ</cp:lastModifiedBy>
  <cp:revision>14</cp:revision>
  <cp:lastPrinted>2025-10-30T06:05:00Z</cp:lastPrinted>
  <dcterms:created xsi:type="dcterms:W3CDTF">2025-10-30T13:43:00Z</dcterms:created>
  <dcterms:modified xsi:type="dcterms:W3CDTF">2026-04-30T08:26:00Z</dcterms:modified>
</cp:coreProperties>
</file>