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DE" w:rsidRDefault="0021603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-88265</wp:posOffset>
            </wp:positionV>
            <wp:extent cx="850790" cy="835035"/>
            <wp:effectExtent l="0" t="0" r="0" b="0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90" cy="83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033" w:rsidRDefault="00216033"/>
    <w:p w:rsidR="00216033" w:rsidRPr="00493AC6" w:rsidRDefault="00216033"/>
    <w:p w:rsidR="006714DE" w:rsidRPr="00493AC6" w:rsidRDefault="006D4D91" w:rsidP="006838F9">
      <w:r w:rsidRPr="00493AC6">
        <w:tab/>
      </w:r>
      <w:r w:rsidRPr="00493AC6">
        <w:tab/>
        <w:t xml:space="preserve">     </w:t>
      </w:r>
    </w:p>
    <w:p w:rsidR="0087036A" w:rsidRDefault="0087036A" w:rsidP="0087036A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7036A" w:rsidRDefault="0087036A" w:rsidP="0087036A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7036A" w:rsidRDefault="0087036A" w:rsidP="0087036A">
      <w:pPr>
        <w:pStyle w:val="GvdeMetni"/>
        <w:tabs>
          <w:tab w:val="left" w:pos="720"/>
        </w:tabs>
        <w:jc w:val="left"/>
        <w:rPr>
          <w:b/>
          <w:bCs/>
        </w:rPr>
      </w:pPr>
    </w:p>
    <w:p w:rsidR="006714DE" w:rsidRPr="0087036A" w:rsidRDefault="0087036A" w:rsidP="00B6018A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Sayılı Belediye Kanunu’nun 19’ncu ve 20’inci maddeleri uyarınca; </w:t>
      </w:r>
      <w:r w:rsidRPr="0087036A">
        <w:t>0</w:t>
      </w:r>
      <w:r w:rsidR="007D4979">
        <w:t>1</w:t>
      </w:r>
      <w:r w:rsidR="00B6018A">
        <w:t xml:space="preserve"> </w:t>
      </w:r>
      <w:r w:rsidR="00FF5CB5">
        <w:t>Ekim</w:t>
      </w:r>
      <w:r w:rsidRPr="0087036A">
        <w:t xml:space="preserve"> 2025 </w:t>
      </w:r>
      <w:r w:rsidR="00FF5CB5">
        <w:t>Çarşamba</w:t>
      </w:r>
      <w:r w:rsidRPr="0087036A">
        <w:t xml:space="preserve"> günü saat </w:t>
      </w:r>
      <w:proofErr w:type="gramStart"/>
      <w:r w:rsidRPr="0087036A">
        <w:t>17:00’de</w:t>
      </w:r>
      <w:proofErr w:type="gramEnd"/>
      <w:r w:rsidRPr="0087036A">
        <w:rPr>
          <w:b w:val="0"/>
        </w:rPr>
        <w:t xml:space="preserve"> </w:t>
      </w:r>
      <w:r w:rsidR="00B6018A">
        <w:rPr>
          <w:b w:val="0"/>
        </w:rPr>
        <w:t xml:space="preserve">yapılacak olan </w:t>
      </w:r>
      <w:r w:rsidR="00FF5CB5">
        <w:rPr>
          <w:b w:val="0"/>
        </w:rPr>
        <w:t>Ekim</w:t>
      </w:r>
      <w:bookmarkStart w:id="0" w:name="_GoBack"/>
      <w:bookmarkEnd w:id="0"/>
      <w:r w:rsidRPr="0087036A">
        <w:rPr>
          <w:b w:val="0"/>
        </w:rPr>
        <w:t xml:space="preserve"> </w:t>
      </w:r>
      <w:r w:rsidR="00BA6945">
        <w:rPr>
          <w:b w:val="0"/>
        </w:rPr>
        <w:t>Ayı Olağan Meclis Toplantıları 1</w:t>
      </w:r>
      <w:r w:rsidR="00B6018A">
        <w:rPr>
          <w:b w:val="0"/>
        </w:rPr>
        <w:t>’inci</w:t>
      </w:r>
      <w:r w:rsidRPr="0087036A">
        <w:rPr>
          <w:b w:val="0"/>
        </w:rPr>
        <w:t xml:space="preserve">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</w:t>
      </w:r>
      <w:r w:rsidR="00B6018A">
        <w:rPr>
          <w:b w:val="0"/>
        </w:rPr>
        <w:t xml:space="preserve">Meclis Salonunda toplanacaktır. </w:t>
      </w:r>
      <w:r w:rsidRPr="0087036A">
        <w:rPr>
          <w:b w:val="0"/>
        </w:rPr>
        <w:t xml:space="preserve">5393 Sayılı Belediye Kanunun 21’inci maddesi gereğince; </w:t>
      </w:r>
      <w:r w:rsidRPr="0087036A">
        <w:t>Sayın Değerli Halkımıza ve Belediye Meclis Üyelerimize duyurulur.</w:t>
      </w:r>
    </w:p>
    <w:p w:rsidR="006714DE" w:rsidRPr="00493AC6" w:rsidRDefault="006714DE">
      <w:pPr>
        <w:tabs>
          <w:tab w:val="left" w:pos="360"/>
        </w:tabs>
        <w:jc w:val="both"/>
        <w:rPr>
          <w:b/>
          <w:bCs/>
        </w:rPr>
      </w:pPr>
    </w:p>
    <w:p w:rsidR="00E4510B" w:rsidRPr="00692037" w:rsidRDefault="00D1758B" w:rsidP="00E4510B">
      <w:pPr>
        <w:tabs>
          <w:tab w:val="left" w:pos="360"/>
        </w:tabs>
        <w:spacing w:after="240"/>
        <w:ind w:left="357" w:hanging="357"/>
        <w:jc w:val="both"/>
        <w:rPr>
          <w:sz w:val="22"/>
          <w:szCs w:val="22"/>
        </w:rPr>
      </w:pPr>
      <w:r w:rsidRPr="005E4790">
        <w:rPr>
          <w:b/>
          <w:sz w:val="22"/>
          <w:szCs w:val="22"/>
        </w:rPr>
        <w:t>1-</w:t>
      </w:r>
      <w:r w:rsidRPr="005E4790">
        <w:rPr>
          <w:sz w:val="22"/>
          <w:szCs w:val="22"/>
        </w:rPr>
        <w:tab/>
      </w:r>
      <w:r w:rsidR="00FF5CB5" w:rsidRPr="0001128A">
        <w:rPr>
          <w:sz w:val="22"/>
          <w:szCs w:val="22"/>
        </w:rPr>
        <w:t>202</w:t>
      </w:r>
      <w:r w:rsidR="00FF5CB5">
        <w:rPr>
          <w:sz w:val="22"/>
          <w:szCs w:val="22"/>
        </w:rPr>
        <w:t>6</w:t>
      </w:r>
      <w:r w:rsidR="00FF5CB5" w:rsidRPr="0001128A">
        <w:rPr>
          <w:sz w:val="22"/>
          <w:szCs w:val="22"/>
        </w:rPr>
        <w:t xml:space="preserve"> Yılı </w:t>
      </w:r>
      <w:r w:rsidR="00FF5CB5">
        <w:rPr>
          <w:sz w:val="22"/>
          <w:szCs w:val="22"/>
        </w:rPr>
        <w:t>Performans</w:t>
      </w:r>
      <w:r w:rsidR="00FF5CB5" w:rsidRPr="0001128A">
        <w:rPr>
          <w:sz w:val="22"/>
          <w:szCs w:val="22"/>
        </w:rPr>
        <w:t xml:space="preserve"> Programı ile ilgili Başkanlık yazısı.</w:t>
      </w:r>
      <w:r w:rsidR="00E4510B" w:rsidRPr="0001128A">
        <w:rPr>
          <w:sz w:val="22"/>
          <w:szCs w:val="22"/>
        </w:rPr>
        <w:t xml:space="preserve">   </w:t>
      </w:r>
      <w:r w:rsidR="00E4510B" w:rsidRPr="005E4790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E4510B">
        <w:rPr>
          <w:sz w:val="22"/>
          <w:szCs w:val="22"/>
        </w:rPr>
        <w:t xml:space="preserve">        </w:t>
      </w:r>
    </w:p>
    <w:p w:rsidR="00E4510B" w:rsidRDefault="00E4510B" w:rsidP="00E4510B">
      <w:pPr>
        <w:tabs>
          <w:tab w:val="left" w:pos="360"/>
        </w:tabs>
        <w:spacing w:after="240"/>
        <w:ind w:left="357" w:hanging="35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5E4790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F5CB5" w:rsidRPr="003E7083">
        <w:rPr>
          <w:sz w:val="22"/>
          <w:szCs w:val="22"/>
        </w:rPr>
        <w:t>2026 Mali Yılı Bütçesi ile ilgili Başkanlık yazısı.</w:t>
      </w:r>
      <w:r w:rsidRPr="005E4790">
        <w:rPr>
          <w:bCs/>
          <w:sz w:val="22"/>
          <w:szCs w:val="22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</w:t>
      </w:r>
    </w:p>
    <w:p w:rsidR="00E4510B" w:rsidRPr="00692037" w:rsidRDefault="00E4510B" w:rsidP="00E4510B">
      <w:pPr>
        <w:tabs>
          <w:tab w:val="left" w:pos="360"/>
        </w:tabs>
        <w:spacing w:after="240"/>
        <w:ind w:left="357" w:hanging="357"/>
        <w:jc w:val="both"/>
        <w:rPr>
          <w:bCs/>
          <w:sz w:val="22"/>
          <w:szCs w:val="22"/>
        </w:rPr>
      </w:pPr>
      <w:r w:rsidRPr="005811C2">
        <w:rPr>
          <w:b/>
          <w:bCs/>
          <w:sz w:val="22"/>
          <w:szCs w:val="22"/>
        </w:rPr>
        <w:t>3-</w:t>
      </w:r>
      <w:r>
        <w:rPr>
          <w:bCs/>
          <w:sz w:val="22"/>
          <w:szCs w:val="22"/>
        </w:rPr>
        <w:tab/>
      </w:r>
      <w:r w:rsidR="00FF5CB5" w:rsidRPr="007E7BFC">
        <w:rPr>
          <w:bCs/>
          <w:sz w:val="22"/>
          <w:szCs w:val="22"/>
        </w:rPr>
        <w:t xml:space="preserve">2025 Yılı Evsel Katı Atık Tarifesi Yeme İçme Grubu ve Pazarlara ait tarife tutarlarının tahsil edilmesi ile </w:t>
      </w:r>
      <w:r w:rsidR="00FF5CB5" w:rsidRPr="007E7BFC">
        <w:rPr>
          <w:sz w:val="22"/>
          <w:szCs w:val="22"/>
        </w:rPr>
        <w:t>ilgili Başkanlık yazısı.</w:t>
      </w:r>
      <w:r>
        <w:rPr>
          <w:b/>
          <w:bCs/>
          <w:sz w:val="20"/>
          <w:szCs w:val="20"/>
        </w:rPr>
        <w:t xml:space="preserve">                                                                          </w:t>
      </w:r>
      <w:r w:rsidRPr="005E4790">
        <w:rPr>
          <w:b/>
          <w:bCs/>
          <w:sz w:val="22"/>
          <w:szCs w:val="22"/>
        </w:rPr>
        <w:t xml:space="preserve"> </w:t>
      </w:r>
    </w:p>
    <w:p w:rsidR="00E4510B" w:rsidRPr="00AB534E" w:rsidRDefault="00E4510B" w:rsidP="00E4510B">
      <w:pPr>
        <w:tabs>
          <w:tab w:val="left" w:pos="360"/>
        </w:tabs>
        <w:spacing w:after="240"/>
        <w:ind w:left="420" w:hanging="42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5E4790">
        <w:rPr>
          <w:b/>
          <w:sz w:val="22"/>
          <w:szCs w:val="22"/>
        </w:rPr>
        <w:t xml:space="preserve">-  </w:t>
      </w:r>
      <w:r w:rsidRPr="005E4790">
        <w:rPr>
          <w:b/>
          <w:bCs/>
          <w:sz w:val="22"/>
          <w:szCs w:val="22"/>
        </w:rPr>
        <w:tab/>
      </w:r>
      <w:r w:rsidR="00FF5CB5">
        <w:rPr>
          <w:bCs/>
          <w:sz w:val="22"/>
          <w:szCs w:val="22"/>
        </w:rPr>
        <w:tab/>
        <w:t>Norm kadro ile ilgili Başkanlık yazısı.</w:t>
      </w:r>
      <w:r w:rsidRPr="005E4790">
        <w:rPr>
          <w:sz w:val="22"/>
          <w:szCs w:val="22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           </w:t>
      </w:r>
    </w:p>
    <w:p w:rsidR="00E4510B" w:rsidRPr="00CA0CE6" w:rsidRDefault="00E4510B" w:rsidP="00E4510B">
      <w:pPr>
        <w:tabs>
          <w:tab w:val="left" w:pos="284"/>
        </w:tabs>
        <w:spacing w:after="240"/>
        <w:ind w:left="420" w:hanging="4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5E4790">
        <w:rPr>
          <w:b/>
          <w:bCs/>
          <w:sz w:val="22"/>
          <w:szCs w:val="22"/>
        </w:rPr>
        <w:t>-</w:t>
      </w:r>
      <w:r w:rsidRPr="005E479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F5CB5">
        <w:rPr>
          <w:sz w:val="22"/>
          <w:szCs w:val="22"/>
        </w:rPr>
        <w:t xml:space="preserve">Güneş Enerji Santrali 2. Etabının </w:t>
      </w:r>
      <w:r w:rsidR="00FF5CB5" w:rsidRPr="000615FF">
        <w:rPr>
          <w:sz w:val="22"/>
          <w:szCs w:val="22"/>
        </w:rPr>
        <w:t>Yapım</w:t>
      </w:r>
      <w:r w:rsidR="00FF5CB5">
        <w:rPr>
          <w:sz w:val="22"/>
          <w:szCs w:val="22"/>
        </w:rPr>
        <w:t xml:space="preserve"> ve Denetim</w:t>
      </w:r>
      <w:r w:rsidR="00FF5CB5" w:rsidRPr="000615FF">
        <w:rPr>
          <w:sz w:val="22"/>
          <w:szCs w:val="22"/>
        </w:rPr>
        <w:t xml:space="preserve"> </w:t>
      </w:r>
      <w:r w:rsidR="00FF5CB5">
        <w:rPr>
          <w:sz w:val="22"/>
          <w:szCs w:val="22"/>
        </w:rPr>
        <w:t xml:space="preserve">işleri </w:t>
      </w:r>
      <w:r w:rsidR="00FF5CB5" w:rsidRPr="000615FF">
        <w:rPr>
          <w:sz w:val="22"/>
          <w:szCs w:val="22"/>
        </w:rPr>
        <w:t xml:space="preserve">ile ilgili </w:t>
      </w:r>
      <w:r w:rsidR="00FF5CB5">
        <w:rPr>
          <w:sz w:val="22"/>
          <w:szCs w:val="22"/>
        </w:rPr>
        <w:t xml:space="preserve">yıllara </w:t>
      </w:r>
      <w:proofErr w:type="gramStart"/>
      <w:r w:rsidR="00FF5CB5">
        <w:rPr>
          <w:sz w:val="22"/>
          <w:szCs w:val="22"/>
        </w:rPr>
        <w:t>sari</w:t>
      </w:r>
      <w:proofErr w:type="gramEnd"/>
      <w:r w:rsidR="00FF5CB5">
        <w:rPr>
          <w:sz w:val="22"/>
          <w:szCs w:val="22"/>
        </w:rPr>
        <w:t xml:space="preserve"> olarak ihale</w:t>
      </w:r>
      <w:r w:rsidR="00FF5CB5" w:rsidRPr="000615FF">
        <w:rPr>
          <w:sz w:val="22"/>
          <w:szCs w:val="22"/>
        </w:rPr>
        <w:t xml:space="preserve"> </w:t>
      </w:r>
      <w:r w:rsidR="00FF5CB5">
        <w:rPr>
          <w:sz w:val="22"/>
          <w:szCs w:val="22"/>
        </w:rPr>
        <w:t>yapılabilmesine</w:t>
      </w:r>
      <w:r w:rsidR="00FF5CB5" w:rsidRPr="000615FF">
        <w:rPr>
          <w:sz w:val="22"/>
          <w:szCs w:val="22"/>
        </w:rPr>
        <w:t xml:space="preserve"> </w:t>
      </w:r>
      <w:r w:rsidR="00FF5CB5">
        <w:rPr>
          <w:sz w:val="22"/>
          <w:szCs w:val="22"/>
        </w:rPr>
        <w:t>ilişkin</w:t>
      </w:r>
      <w:r w:rsidR="00FF5CB5" w:rsidRPr="005E4790">
        <w:rPr>
          <w:sz w:val="22"/>
          <w:szCs w:val="22"/>
        </w:rPr>
        <w:t xml:space="preserve"> Başkanlık yazısı.</w:t>
      </w:r>
      <w:r w:rsidRPr="005E4790">
        <w:rPr>
          <w:b/>
          <w:bCs/>
          <w:sz w:val="22"/>
          <w:szCs w:val="22"/>
        </w:rPr>
        <w:t xml:space="preserve">                       </w:t>
      </w:r>
      <w:r>
        <w:rPr>
          <w:b/>
          <w:bCs/>
          <w:sz w:val="22"/>
          <w:szCs w:val="22"/>
        </w:rPr>
        <w:t xml:space="preserve">                     </w:t>
      </w:r>
    </w:p>
    <w:p w:rsidR="00E4510B" w:rsidRDefault="00E4510B" w:rsidP="00E4510B">
      <w:pPr>
        <w:tabs>
          <w:tab w:val="left" w:pos="360"/>
        </w:tabs>
        <w:spacing w:after="240"/>
        <w:ind w:left="357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5E4790">
        <w:rPr>
          <w:b/>
          <w:sz w:val="22"/>
          <w:szCs w:val="22"/>
        </w:rPr>
        <w:t>-</w:t>
      </w:r>
      <w:r w:rsidRPr="005E4790">
        <w:rPr>
          <w:sz w:val="22"/>
          <w:szCs w:val="22"/>
        </w:rPr>
        <w:t xml:space="preserve"> </w:t>
      </w:r>
      <w:r w:rsidRPr="005E4790">
        <w:rPr>
          <w:sz w:val="22"/>
          <w:szCs w:val="22"/>
        </w:rPr>
        <w:tab/>
      </w:r>
      <w:r w:rsidR="00FF5CB5" w:rsidRPr="00DB3226">
        <w:rPr>
          <w:sz w:val="22"/>
          <w:szCs w:val="22"/>
        </w:rPr>
        <w:t xml:space="preserve">Gündoğdu Mahallesi, </w:t>
      </w:r>
      <w:proofErr w:type="spellStart"/>
      <w:r w:rsidR="00FF5CB5" w:rsidRPr="00DB3226">
        <w:rPr>
          <w:sz w:val="22"/>
          <w:szCs w:val="22"/>
        </w:rPr>
        <w:t>Çınarlıd</w:t>
      </w:r>
      <w:r w:rsidR="00FF5CB5">
        <w:rPr>
          <w:sz w:val="22"/>
          <w:szCs w:val="22"/>
        </w:rPr>
        <w:t>ere</w:t>
      </w:r>
      <w:proofErr w:type="spellEnd"/>
      <w:r w:rsidR="00FF5CB5">
        <w:rPr>
          <w:sz w:val="22"/>
          <w:szCs w:val="22"/>
        </w:rPr>
        <w:t xml:space="preserve"> Sokak, 21887 ada, 28 parseldeki arsada yapılacak </w:t>
      </w:r>
      <w:r w:rsidR="00FF5CB5" w:rsidRPr="00DB3226">
        <w:rPr>
          <w:sz w:val="22"/>
          <w:szCs w:val="22"/>
        </w:rPr>
        <w:t xml:space="preserve">taşınmazın zemin katında işyeri yapılmasına ilişkin </w:t>
      </w:r>
      <w:r w:rsidR="00FF5CB5">
        <w:rPr>
          <w:sz w:val="22"/>
          <w:szCs w:val="22"/>
        </w:rPr>
        <w:t>B</w:t>
      </w:r>
      <w:r w:rsidR="00FF5CB5" w:rsidRPr="00DB3226">
        <w:rPr>
          <w:sz w:val="22"/>
          <w:szCs w:val="22"/>
        </w:rPr>
        <w:t>aşkanlık yazısı.</w:t>
      </w:r>
      <w:r>
        <w:rPr>
          <w:b/>
          <w:bCs/>
          <w:sz w:val="20"/>
          <w:szCs w:val="20"/>
        </w:rPr>
        <w:t xml:space="preserve">                                      </w:t>
      </w:r>
    </w:p>
    <w:p w:rsidR="00E4510B" w:rsidRDefault="00E4510B" w:rsidP="00E4510B">
      <w:pPr>
        <w:tabs>
          <w:tab w:val="left" w:pos="0"/>
        </w:tabs>
        <w:spacing w:after="240"/>
        <w:ind w:left="357" w:hanging="43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7-</w:t>
      </w:r>
      <w:r>
        <w:rPr>
          <w:b/>
          <w:sz w:val="22"/>
          <w:szCs w:val="22"/>
        </w:rPr>
        <w:tab/>
      </w:r>
      <w:r w:rsidR="00FF5CB5">
        <w:rPr>
          <w:color w:val="000000"/>
          <w:sz w:val="22"/>
          <w:szCs w:val="22"/>
        </w:rPr>
        <w:t xml:space="preserve">Çankaya Mahallesi 24853 ada 5 parselin kuzeyinde bulunan tescilsiz Park Alanına ilişkin Başkanlık yazısı. </w:t>
      </w:r>
      <w:r>
        <w:rPr>
          <w:b/>
          <w:bCs/>
          <w:sz w:val="22"/>
          <w:szCs w:val="22"/>
        </w:rPr>
        <w:t xml:space="preserve"> </w:t>
      </w:r>
    </w:p>
    <w:p w:rsidR="00E4510B" w:rsidRDefault="00E4510B" w:rsidP="00E4510B">
      <w:pPr>
        <w:tabs>
          <w:tab w:val="left" w:pos="426"/>
        </w:tabs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8-</w:t>
      </w:r>
      <w:r>
        <w:rPr>
          <w:b/>
          <w:sz w:val="22"/>
          <w:szCs w:val="22"/>
        </w:rPr>
        <w:tab/>
      </w:r>
      <w:r w:rsidR="00FF5CB5">
        <w:rPr>
          <w:color w:val="000000"/>
          <w:sz w:val="22"/>
          <w:szCs w:val="22"/>
        </w:rPr>
        <w:t>Erenköy Mahallesi 16516, 16523 ve 16526 adalara ilişkin Başkanlık yazısı.</w:t>
      </w:r>
      <w:r>
        <w:rPr>
          <w:b/>
          <w:bCs/>
          <w:sz w:val="20"/>
          <w:szCs w:val="20"/>
        </w:rPr>
        <w:t xml:space="preserve">                              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E4510B" w:rsidRDefault="00E4510B" w:rsidP="00FF5CB5">
      <w:pPr>
        <w:tabs>
          <w:tab w:val="left" w:pos="426"/>
        </w:tabs>
        <w:spacing w:after="240"/>
        <w:ind w:left="419" w:hanging="4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9-</w:t>
      </w:r>
      <w:r>
        <w:rPr>
          <w:b/>
          <w:sz w:val="22"/>
          <w:szCs w:val="22"/>
        </w:rPr>
        <w:tab/>
      </w:r>
      <w:r w:rsidR="00FF5CB5">
        <w:rPr>
          <w:color w:val="000000"/>
          <w:sz w:val="22"/>
          <w:szCs w:val="22"/>
        </w:rPr>
        <w:t>Büyükdere Mahallesi 16600 ada, 10 ve 11 parsellerin imar hattının düzenlenmesine ilişkin Başkanlık yazısı.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</w:p>
    <w:p w:rsidR="00E4510B" w:rsidRPr="00692037" w:rsidRDefault="00E4510B" w:rsidP="00E4510B">
      <w:pPr>
        <w:tabs>
          <w:tab w:val="left" w:pos="426"/>
        </w:tabs>
        <w:spacing w:after="240"/>
        <w:ind w:left="419" w:hanging="561"/>
        <w:jc w:val="both"/>
        <w:rPr>
          <w:sz w:val="22"/>
          <w:szCs w:val="22"/>
        </w:rPr>
      </w:pPr>
      <w:r>
        <w:rPr>
          <w:b/>
          <w:sz w:val="22"/>
          <w:szCs w:val="22"/>
        </w:rPr>
        <w:t>10-</w:t>
      </w:r>
      <w:r>
        <w:rPr>
          <w:b/>
          <w:sz w:val="22"/>
          <w:szCs w:val="22"/>
        </w:rPr>
        <w:tab/>
      </w:r>
      <w:r w:rsidR="00FF5CB5">
        <w:rPr>
          <w:color w:val="000000"/>
          <w:sz w:val="22"/>
          <w:szCs w:val="22"/>
        </w:rPr>
        <w:t>71 Evler Mahallesi 16919 adaya ilişkin Başkanlık yazısı.</w:t>
      </w:r>
      <w:r>
        <w:rPr>
          <w:b/>
          <w:bCs/>
          <w:sz w:val="20"/>
          <w:szCs w:val="20"/>
        </w:rPr>
        <w:t xml:space="preserve">                                                           </w:t>
      </w:r>
      <w:r>
        <w:rPr>
          <w:b/>
          <w:bCs/>
          <w:sz w:val="20"/>
          <w:szCs w:val="20"/>
        </w:rPr>
        <w:tab/>
      </w:r>
    </w:p>
    <w:p w:rsidR="00E4510B" w:rsidRPr="00692037" w:rsidRDefault="00E4510B" w:rsidP="00FF5CB5">
      <w:pPr>
        <w:tabs>
          <w:tab w:val="left" w:pos="426"/>
        </w:tabs>
        <w:spacing w:after="240"/>
        <w:ind w:left="413" w:hanging="555"/>
        <w:jc w:val="both"/>
        <w:rPr>
          <w:sz w:val="22"/>
          <w:szCs w:val="22"/>
        </w:rPr>
      </w:pPr>
      <w:r>
        <w:rPr>
          <w:b/>
          <w:sz w:val="22"/>
          <w:szCs w:val="22"/>
        </w:rPr>
        <w:t>11-</w:t>
      </w:r>
      <w:r>
        <w:rPr>
          <w:b/>
          <w:sz w:val="22"/>
          <w:szCs w:val="22"/>
        </w:rPr>
        <w:tab/>
      </w:r>
      <w:r w:rsidR="00FF5CB5">
        <w:rPr>
          <w:color w:val="000000"/>
          <w:sz w:val="22"/>
          <w:szCs w:val="22"/>
        </w:rPr>
        <w:t xml:space="preserve">71 Evler Mahallesi 16968 adanın Kafes Sokak’a cepheli parsellerinin imar hatlarının </w:t>
      </w:r>
      <w:proofErr w:type="spellStart"/>
      <w:r w:rsidR="00FF5CB5">
        <w:rPr>
          <w:color w:val="000000"/>
          <w:sz w:val="22"/>
          <w:szCs w:val="22"/>
        </w:rPr>
        <w:t>kadastral</w:t>
      </w:r>
      <w:proofErr w:type="spellEnd"/>
      <w:r w:rsidR="00FF5CB5">
        <w:rPr>
          <w:color w:val="000000"/>
          <w:sz w:val="22"/>
          <w:szCs w:val="22"/>
        </w:rPr>
        <w:t xml:space="preserve"> parsellere göre düzenlenmesine ilişkin Başkanlık yazısı.</w:t>
      </w:r>
      <w:r>
        <w:rPr>
          <w:b/>
          <w:bCs/>
          <w:sz w:val="20"/>
          <w:szCs w:val="20"/>
        </w:rPr>
        <w:tab/>
      </w:r>
    </w:p>
    <w:p w:rsidR="00E4510B" w:rsidRPr="00692037" w:rsidRDefault="00E4510B" w:rsidP="00E4510B">
      <w:pPr>
        <w:tabs>
          <w:tab w:val="left" w:pos="426"/>
        </w:tabs>
        <w:spacing w:after="240"/>
        <w:ind w:left="419" w:hanging="561"/>
        <w:jc w:val="both"/>
        <w:rPr>
          <w:sz w:val="22"/>
          <w:szCs w:val="22"/>
        </w:rPr>
      </w:pPr>
      <w:r>
        <w:rPr>
          <w:b/>
          <w:sz w:val="22"/>
          <w:szCs w:val="22"/>
        </w:rPr>
        <w:t>12-</w:t>
      </w:r>
      <w:r>
        <w:rPr>
          <w:b/>
          <w:sz w:val="22"/>
          <w:szCs w:val="22"/>
        </w:rPr>
        <w:tab/>
      </w:r>
      <w:r w:rsidR="00FF5CB5">
        <w:rPr>
          <w:color w:val="000000"/>
          <w:sz w:val="22"/>
          <w:szCs w:val="22"/>
        </w:rPr>
        <w:t xml:space="preserve">Emek ve 71 Evler Mahallelerinin güneyinde yer alan </w:t>
      </w:r>
      <w:r w:rsidR="00FF5CB5" w:rsidRPr="00B5760B">
        <w:rPr>
          <w:color w:val="000000"/>
          <w:sz w:val="22"/>
          <w:szCs w:val="22"/>
        </w:rPr>
        <w:t xml:space="preserve">yaklaşık </w:t>
      </w:r>
      <w:r w:rsidR="00FF5CB5">
        <w:rPr>
          <w:color w:val="000000"/>
          <w:sz w:val="22"/>
          <w:szCs w:val="22"/>
        </w:rPr>
        <w:t>305</w:t>
      </w:r>
      <w:r w:rsidR="00FF5CB5" w:rsidRPr="00B5760B">
        <w:rPr>
          <w:color w:val="000000"/>
          <w:sz w:val="22"/>
          <w:szCs w:val="22"/>
        </w:rPr>
        <w:t xml:space="preserve"> hektarlık</w:t>
      </w:r>
      <w:r w:rsidR="00FF5CB5">
        <w:rPr>
          <w:color w:val="000000"/>
          <w:sz w:val="22"/>
          <w:szCs w:val="22"/>
        </w:rPr>
        <w:t xml:space="preserve"> alanda yapılan Etap-9 1/1000 ölçekli Revizyon Uygulama İmar </w:t>
      </w:r>
      <w:proofErr w:type="gramStart"/>
      <w:r w:rsidR="00FF5CB5">
        <w:rPr>
          <w:color w:val="000000"/>
          <w:sz w:val="22"/>
          <w:szCs w:val="22"/>
        </w:rPr>
        <w:t>Planı’na  ilişkin</w:t>
      </w:r>
      <w:proofErr w:type="gramEnd"/>
      <w:r w:rsidR="00FF5CB5">
        <w:rPr>
          <w:color w:val="000000"/>
          <w:sz w:val="22"/>
          <w:szCs w:val="22"/>
        </w:rPr>
        <w:t xml:space="preserve"> Başkanlık yazısı.</w:t>
      </w:r>
      <w:r>
        <w:rPr>
          <w:b/>
          <w:bCs/>
          <w:sz w:val="20"/>
          <w:szCs w:val="20"/>
        </w:rPr>
        <w:t xml:space="preserve">                                                     </w:t>
      </w:r>
      <w:r>
        <w:rPr>
          <w:b/>
          <w:bCs/>
          <w:sz w:val="20"/>
          <w:szCs w:val="20"/>
        </w:rPr>
        <w:tab/>
      </w:r>
    </w:p>
    <w:p w:rsidR="00A31D59" w:rsidRPr="006911E9" w:rsidRDefault="00A31D59" w:rsidP="00E4510B">
      <w:pPr>
        <w:tabs>
          <w:tab w:val="left" w:pos="709"/>
        </w:tabs>
        <w:spacing w:after="240"/>
        <w:ind w:left="363" w:hanging="505"/>
        <w:jc w:val="both"/>
        <w:rPr>
          <w:sz w:val="22"/>
          <w:szCs w:val="22"/>
        </w:rPr>
      </w:pPr>
    </w:p>
    <w:sectPr w:rsidR="00A31D59" w:rsidRPr="006911E9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4DE"/>
    <w:rsid w:val="00004F15"/>
    <w:rsid w:val="00052646"/>
    <w:rsid w:val="000770F6"/>
    <w:rsid w:val="000A71E7"/>
    <w:rsid w:val="000F4738"/>
    <w:rsid w:val="00115055"/>
    <w:rsid w:val="0015617E"/>
    <w:rsid w:val="00183B69"/>
    <w:rsid w:val="001943C2"/>
    <w:rsid w:val="001C0B2D"/>
    <w:rsid w:val="001F38A3"/>
    <w:rsid w:val="00216033"/>
    <w:rsid w:val="00255592"/>
    <w:rsid w:val="00265096"/>
    <w:rsid w:val="0029693C"/>
    <w:rsid w:val="002A7951"/>
    <w:rsid w:val="002B6464"/>
    <w:rsid w:val="002E1434"/>
    <w:rsid w:val="002F567E"/>
    <w:rsid w:val="002F56F8"/>
    <w:rsid w:val="00392CCD"/>
    <w:rsid w:val="00401512"/>
    <w:rsid w:val="00403EF9"/>
    <w:rsid w:val="00413C24"/>
    <w:rsid w:val="0045214C"/>
    <w:rsid w:val="00493AC6"/>
    <w:rsid w:val="00563B8A"/>
    <w:rsid w:val="00590502"/>
    <w:rsid w:val="005C5F07"/>
    <w:rsid w:val="005E1419"/>
    <w:rsid w:val="006058C8"/>
    <w:rsid w:val="0063131B"/>
    <w:rsid w:val="00657BA9"/>
    <w:rsid w:val="006714DE"/>
    <w:rsid w:val="006838F9"/>
    <w:rsid w:val="006911E9"/>
    <w:rsid w:val="006D4D91"/>
    <w:rsid w:val="006E3B50"/>
    <w:rsid w:val="0070761B"/>
    <w:rsid w:val="007312BB"/>
    <w:rsid w:val="007975B1"/>
    <w:rsid w:val="007A0822"/>
    <w:rsid w:val="007D4979"/>
    <w:rsid w:val="007D618D"/>
    <w:rsid w:val="0086033B"/>
    <w:rsid w:val="0087036A"/>
    <w:rsid w:val="00872EC2"/>
    <w:rsid w:val="008937B9"/>
    <w:rsid w:val="0089476F"/>
    <w:rsid w:val="008F2B9E"/>
    <w:rsid w:val="0095781B"/>
    <w:rsid w:val="00982371"/>
    <w:rsid w:val="00993231"/>
    <w:rsid w:val="009B16FE"/>
    <w:rsid w:val="009B21DB"/>
    <w:rsid w:val="009D7699"/>
    <w:rsid w:val="009E10F4"/>
    <w:rsid w:val="009F68F6"/>
    <w:rsid w:val="00A15BD8"/>
    <w:rsid w:val="00A23CCA"/>
    <w:rsid w:val="00A31D59"/>
    <w:rsid w:val="00A56B64"/>
    <w:rsid w:val="00AA656E"/>
    <w:rsid w:val="00AD4722"/>
    <w:rsid w:val="00AF00A8"/>
    <w:rsid w:val="00AF4986"/>
    <w:rsid w:val="00AF6D1C"/>
    <w:rsid w:val="00B03BE8"/>
    <w:rsid w:val="00B3223A"/>
    <w:rsid w:val="00B6018A"/>
    <w:rsid w:val="00BA6945"/>
    <w:rsid w:val="00BE77F3"/>
    <w:rsid w:val="00C2189F"/>
    <w:rsid w:val="00D03B8A"/>
    <w:rsid w:val="00D1758B"/>
    <w:rsid w:val="00D37302"/>
    <w:rsid w:val="00D82944"/>
    <w:rsid w:val="00DA191D"/>
    <w:rsid w:val="00DC0FC8"/>
    <w:rsid w:val="00DC627A"/>
    <w:rsid w:val="00E4510B"/>
    <w:rsid w:val="00EA10DE"/>
    <w:rsid w:val="00ED672C"/>
    <w:rsid w:val="00EE6BE4"/>
    <w:rsid w:val="00EF080C"/>
    <w:rsid w:val="00F13176"/>
    <w:rsid w:val="00F203AC"/>
    <w:rsid w:val="00F43FF9"/>
    <w:rsid w:val="00F63C5F"/>
    <w:rsid w:val="00F67053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8E8B7-A687-4483-9C07-C184D32C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Çağatay SANLAR</cp:lastModifiedBy>
  <cp:revision>64</cp:revision>
  <cp:lastPrinted>2025-04-25T12:57:00Z</cp:lastPrinted>
  <dcterms:created xsi:type="dcterms:W3CDTF">2023-04-27T05:22:00Z</dcterms:created>
  <dcterms:modified xsi:type="dcterms:W3CDTF">2025-09-26T13:55:00Z</dcterms:modified>
</cp:coreProperties>
</file>